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Look w:val="0000" w:firstRow="0" w:lastRow="0" w:firstColumn="0" w:lastColumn="0" w:noHBand="0" w:noVBand="0"/>
      </w:tblPr>
      <w:tblGrid>
        <w:gridCol w:w="2174"/>
        <w:gridCol w:w="4999"/>
      </w:tblGrid>
      <w:tr w:rsidR="00893DD2" w:rsidRPr="00893DD2" w:rsidTr="00893DD2">
        <w:tc>
          <w:tcPr>
            <w:tcW w:w="2236" w:type="dxa"/>
          </w:tcPr>
          <w:p w:rsidR="00893DD2" w:rsidRPr="00893DD2" w:rsidRDefault="00515F04" w:rsidP="00515F04">
            <w:pPr>
              <w:keepLines/>
              <w:pageBreakBefore/>
              <w:widowControl w:val="0"/>
              <w:suppressAutoHyphens/>
              <w:snapToGrid w:val="0"/>
              <w:rPr>
                <w:rFonts w:ascii="Calibri" w:hAnsi="Calibri" w:cs="Calibri"/>
                <w:sz w:val="16"/>
                <w:szCs w:val="16"/>
                <w:lang w:eastAsia="ar-SA"/>
              </w:rPr>
            </w:pPr>
            <w:r>
              <w:rPr>
                <w:rFonts w:ascii="Calibri" w:hAnsi="Calibri" w:cs="Calibri"/>
                <w:b/>
                <w:noProof/>
                <w:sz w:val="32"/>
                <w:szCs w:val="32"/>
              </w:rPr>
              <w:drawing>
                <wp:inline distT="0" distB="0" distL="0" distR="0" wp14:anchorId="6AF02F81" wp14:editId="1B5B48F9">
                  <wp:extent cx="1085850" cy="267491"/>
                  <wp:effectExtent l="0" t="0" r="0" b="0"/>
                  <wp:docPr id="1" name="Obrázek 1" descr="D:\havel\elearning\marketing\moodlemoot 2018\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havel\elearning\marketing\moodlemoot 2018\logo.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 r="7674" b="-23"/>
                          <a:stretch/>
                        </pic:blipFill>
                        <pic:spPr bwMode="auto">
                          <a:xfrm>
                            <a:off x="0" y="0"/>
                            <a:ext cx="1085483" cy="267401"/>
                          </a:xfrm>
                          <a:prstGeom prst="rect">
                            <a:avLst/>
                          </a:prstGeom>
                          <a:noFill/>
                          <a:ln>
                            <a:noFill/>
                          </a:ln>
                          <a:extLst>
                            <a:ext uri="{53640926-AAD7-44D8-BBD7-CCE9431645EC}">
                              <a14:shadowObscured xmlns:a14="http://schemas.microsoft.com/office/drawing/2010/main"/>
                            </a:ext>
                          </a:extLst>
                        </pic:spPr>
                      </pic:pic>
                    </a:graphicData>
                  </a:graphic>
                </wp:inline>
              </w:drawing>
            </w:r>
            <w:r w:rsidR="00BE0E1A">
              <w:rPr>
                <w:rFonts w:ascii="Calibri" w:hAnsi="Calibri" w:cs="Calibri"/>
                <w:sz w:val="16"/>
                <w:szCs w:val="16"/>
                <w:lang w:eastAsia="ar-SA"/>
              </w:rPr>
              <w:br/>
              <w:t>MoodleMoot.cz 201</w:t>
            </w:r>
            <w:r w:rsidR="00EF4C5B">
              <w:rPr>
                <w:rFonts w:ascii="Calibri" w:hAnsi="Calibri" w:cs="Calibri"/>
                <w:sz w:val="16"/>
                <w:szCs w:val="16"/>
                <w:lang w:eastAsia="ar-SA"/>
              </w:rPr>
              <w:t xml:space="preserve">8 </w:t>
            </w:r>
            <w:r>
              <w:rPr>
                <w:rFonts w:ascii="Calibri" w:hAnsi="Calibri" w:cs="Calibri"/>
                <w:sz w:val="16"/>
                <w:szCs w:val="16"/>
                <w:lang w:eastAsia="ar-SA"/>
              </w:rPr>
              <w:br/>
            </w:r>
            <w:r w:rsidR="00EF4C5B">
              <w:rPr>
                <w:rFonts w:ascii="Calibri" w:hAnsi="Calibri" w:cs="Calibri"/>
                <w:sz w:val="16"/>
                <w:szCs w:val="16"/>
                <w:lang w:eastAsia="ar-SA"/>
              </w:rPr>
              <w:t>a konference eLearning 2018</w:t>
            </w:r>
          </w:p>
          <w:p w:rsidR="00893DD2" w:rsidRPr="00893DD2" w:rsidRDefault="00893DD2" w:rsidP="00893DD2">
            <w:pPr>
              <w:suppressAutoHyphens/>
              <w:rPr>
                <w:rFonts w:ascii="Calibri" w:hAnsi="Calibri" w:cs="Calibri"/>
                <w:sz w:val="16"/>
                <w:szCs w:val="16"/>
                <w:lang w:eastAsia="ar-SA"/>
              </w:rPr>
            </w:pPr>
            <w:r w:rsidRPr="00893DD2">
              <w:rPr>
                <w:rFonts w:ascii="Calibri" w:hAnsi="Calibri" w:cs="Calibri"/>
                <w:sz w:val="16"/>
                <w:szCs w:val="16"/>
                <w:lang w:eastAsia="ar-SA"/>
              </w:rPr>
              <w:t>PragoData Consulting, s.r.o.</w:t>
            </w:r>
          </w:p>
          <w:p w:rsidR="00893DD2" w:rsidRPr="00893DD2" w:rsidRDefault="00EF4C5B" w:rsidP="00893DD2">
            <w:pPr>
              <w:suppressAutoHyphens/>
              <w:rPr>
                <w:rFonts w:ascii="Calibri" w:hAnsi="Calibri" w:cs="Calibri"/>
                <w:sz w:val="16"/>
                <w:szCs w:val="16"/>
                <w:lang w:eastAsia="ar-SA"/>
              </w:rPr>
            </w:pPr>
            <w:r>
              <w:rPr>
                <w:rFonts w:ascii="Calibri" w:hAnsi="Calibri" w:cs="Calibri"/>
                <w:sz w:val="16"/>
                <w:szCs w:val="16"/>
                <w:lang w:eastAsia="ar-SA"/>
              </w:rPr>
              <w:t>Univerzita Hradec Králové</w:t>
            </w:r>
          </w:p>
          <w:p w:rsidR="00893DD2" w:rsidRPr="00893DD2" w:rsidRDefault="00893DD2" w:rsidP="00893DD2">
            <w:pPr>
              <w:suppressAutoHyphens/>
              <w:rPr>
                <w:rFonts w:ascii="Calibri" w:hAnsi="Calibri" w:cs="Calibri"/>
                <w:sz w:val="16"/>
                <w:szCs w:val="16"/>
                <w:lang w:eastAsia="ar-SA"/>
              </w:rPr>
            </w:pPr>
          </w:p>
          <w:p w:rsidR="00EF4C5B" w:rsidRDefault="00EF4C5B" w:rsidP="00EF4C5B">
            <w:pPr>
              <w:suppressAutoHyphens/>
              <w:rPr>
                <w:rFonts w:ascii="Calibri" w:hAnsi="Calibri" w:cs="Calibri"/>
                <w:sz w:val="16"/>
                <w:szCs w:val="16"/>
                <w:lang w:eastAsia="ar-SA"/>
              </w:rPr>
            </w:pPr>
            <w:r>
              <w:rPr>
                <w:rFonts w:ascii="Calibri" w:hAnsi="Calibri" w:cs="Calibri"/>
                <w:sz w:val="16"/>
                <w:szCs w:val="16"/>
                <w:lang w:eastAsia="ar-SA"/>
              </w:rPr>
              <w:t>23</w:t>
            </w:r>
            <w:r w:rsidR="00893DD2" w:rsidRPr="00893DD2">
              <w:rPr>
                <w:rFonts w:ascii="Calibri" w:hAnsi="Calibri" w:cs="Calibri"/>
                <w:sz w:val="16"/>
                <w:szCs w:val="16"/>
                <w:lang w:eastAsia="ar-SA"/>
              </w:rPr>
              <w:t>.-</w:t>
            </w:r>
            <w:r>
              <w:rPr>
                <w:rFonts w:ascii="Calibri" w:hAnsi="Calibri" w:cs="Calibri"/>
                <w:sz w:val="16"/>
                <w:szCs w:val="16"/>
                <w:lang w:eastAsia="ar-SA"/>
              </w:rPr>
              <w:t>25</w:t>
            </w:r>
            <w:r w:rsidR="00BE0E1A">
              <w:rPr>
                <w:rFonts w:ascii="Calibri" w:hAnsi="Calibri" w:cs="Calibri"/>
                <w:sz w:val="16"/>
                <w:szCs w:val="16"/>
                <w:lang w:eastAsia="ar-SA"/>
              </w:rPr>
              <w:t>. 10. 201</w:t>
            </w:r>
            <w:r>
              <w:rPr>
                <w:rFonts w:ascii="Calibri" w:hAnsi="Calibri" w:cs="Calibri"/>
                <w:sz w:val="16"/>
                <w:szCs w:val="16"/>
                <w:lang w:eastAsia="ar-SA"/>
              </w:rPr>
              <w:t>8</w:t>
            </w:r>
            <w:r w:rsidR="00562D43">
              <w:rPr>
                <w:rFonts w:ascii="Calibri" w:hAnsi="Calibri" w:cs="Calibri"/>
                <w:sz w:val="16"/>
                <w:szCs w:val="16"/>
                <w:lang w:eastAsia="ar-SA"/>
              </w:rPr>
              <w:t xml:space="preserve">, </w:t>
            </w:r>
          </w:p>
          <w:p w:rsidR="00893DD2" w:rsidRPr="00893DD2" w:rsidRDefault="00EF4C5B" w:rsidP="00EF4C5B">
            <w:pPr>
              <w:suppressAutoHyphens/>
              <w:rPr>
                <w:rFonts w:ascii="Calibri" w:hAnsi="Calibri" w:cs="Calibri"/>
                <w:sz w:val="16"/>
                <w:szCs w:val="16"/>
                <w:lang w:eastAsia="ar-SA"/>
              </w:rPr>
            </w:pPr>
            <w:r>
              <w:rPr>
                <w:rFonts w:ascii="Calibri" w:hAnsi="Calibri" w:cs="Calibri"/>
                <w:sz w:val="16"/>
                <w:szCs w:val="16"/>
                <w:lang w:eastAsia="ar-SA"/>
              </w:rPr>
              <w:t xml:space="preserve">Hradec Králové </w:t>
            </w:r>
            <w:r w:rsidR="00BE0E1A" w:rsidRPr="00893DD2">
              <w:rPr>
                <w:rFonts w:ascii="Calibri" w:hAnsi="Calibri" w:cs="Calibri"/>
                <w:sz w:val="16"/>
                <w:szCs w:val="16"/>
                <w:lang w:eastAsia="ar-SA"/>
              </w:rPr>
              <w:t xml:space="preserve"> </w:t>
            </w:r>
          </w:p>
        </w:tc>
        <w:tc>
          <w:tcPr>
            <w:tcW w:w="5153" w:type="dxa"/>
          </w:tcPr>
          <w:p w:rsidR="00A65EF7" w:rsidRDefault="0090149C" w:rsidP="00893DD2">
            <w:pPr>
              <w:suppressAutoHyphens/>
              <w:jc w:val="center"/>
              <w:rPr>
                <w:rFonts w:ascii="Calibri" w:hAnsi="Calibri" w:cs="Calibri"/>
                <w:b/>
                <w:lang w:eastAsia="ar-SA"/>
              </w:rPr>
            </w:pPr>
            <w:r w:rsidRPr="00912A6A">
              <w:rPr>
                <w:rFonts w:ascii="Calibri" w:hAnsi="Calibri" w:cs="Calibri"/>
                <w:b/>
                <w:sz w:val="32"/>
                <w:szCs w:val="32"/>
                <w:lang w:eastAsia="ar-SA"/>
              </w:rPr>
              <w:t>STRATeduka - kurz ke s</w:t>
            </w:r>
            <w:r w:rsidR="00195296" w:rsidRPr="00912A6A">
              <w:rPr>
                <w:rFonts w:ascii="Calibri" w:hAnsi="Calibri" w:cs="Calibri"/>
                <w:b/>
                <w:sz w:val="32"/>
                <w:szCs w:val="32"/>
                <w:lang w:eastAsia="ar-SA"/>
              </w:rPr>
              <w:t>trategické</w:t>
            </w:r>
            <w:r w:rsidRPr="00912A6A">
              <w:rPr>
                <w:rFonts w:ascii="Calibri" w:hAnsi="Calibri" w:cs="Calibri"/>
                <w:b/>
                <w:sz w:val="32"/>
                <w:szCs w:val="32"/>
                <w:lang w:eastAsia="ar-SA"/>
              </w:rPr>
              <w:t>mu</w:t>
            </w:r>
            <w:r w:rsidR="00195296" w:rsidRPr="00912A6A">
              <w:rPr>
                <w:rFonts w:ascii="Calibri" w:hAnsi="Calibri" w:cs="Calibri"/>
                <w:b/>
                <w:sz w:val="32"/>
                <w:szCs w:val="32"/>
                <w:lang w:eastAsia="ar-SA"/>
              </w:rPr>
              <w:t xml:space="preserve"> řízení v</w:t>
            </w:r>
            <w:r w:rsidRPr="00912A6A">
              <w:rPr>
                <w:rFonts w:ascii="Calibri" w:hAnsi="Calibri" w:cs="Calibri"/>
                <w:b/>
                <w:sz w:val="32"/>
                <w:szCs w:val="32"/>
                <w:lang w:eastAsia="ar-SA"/>
              </w:rPr>
              <w:t xml:space="preserve">e veřejné </w:t>
            </w:r>
            <w:r w:rsidR="00611DF3" w:rsidRPr="00912A6A">
              <w:rPr>
                <w:rFonts w:ascii="Calibri" w:hAnsi="Calibri" w:cs="Calibri"/>
                <w:b/>
                <w:sz w:val="32"/>
                <w:szCs w:val="32"/>
                <w:lang w:eastAsia="ar-SA"/>
              </w:rPr>
              <w:t>v</w:t>
            </w:r>
            <w:r w:rsidRPr="00912A6A">
              <w:rPr>
                <w:rFonts w:ascii="Calibri" w:hAnsi="Calibri" w:cs="Calibri"/>
                <w:b/>
                <w:sz w:val="32"/>
                <w:szCs w:val="32"/>
                <w:lang w:eastAsia="ar-SA"/>
              </w:rPr>
              <w:t xml:space="preserve"> LMS Moodle </w:t>
            </w:r>
          </w:p>
          <w:p w:rsidR="00473585" w:rsidRDefault="003E72E7" w:rsidP="00A65EF7">
            <w:pPr>
              <w:pStyle w:val="E-mail"/>
              <w:spacing w:after="0"/>
              <w:rPr>
                <w:rFonts w:ascii="Calibri" w:hAnsi="Calibri" w:cs="Calibri"/>
                <w:b/>
                <w:sz w:val="24"/>
                <w:lang w:eastAsia="ar-SA"/>
              </w:rPr>
            </w:pPr>
            <w:r>
              <w:rPr>
                <w:rFonts w:ascii="Calibri" w:hAnsi="Calibri" w:cs="Calibri"/>
                <w:b/>
                <w:sz w:val="24"/>
                <w:lang w:eastAsia="ar-SA"/>
              </w:rPr>
              <w:t>Petr Leistner</w:t>
            </w:r>
          </w:p>
          <w:p w:rsidR="00A65EF7" w:rsidRPr="007C234B" w:rsidRDefault="00195296" w:rsidP="00A65EF7">
            <w:pPr>
              <w:pStyle w:val="E-mail"/>
              <w:spacing w:after="0"/>
              <w:rPr>
                <w:rFonts w:ascii="Calibri" w:hAnsi="Calibri" w:cs="Calibri"/>
                <w:sz w:val="16"/>
                <w:szCs w:val="16"/>
              </w:rPr>
            </w:pPr>
            <w:r>
              <w:rPr>
                <w:rFonts w:ascii="Calibri" w:hAnsi="Calibri" w:cs="Calibri"/>
                <w:sz w:val="16"/>
                <w:szCs w:val="16"/>
              </w:rPr>
              <w:t>Ministerstvo pro místní rozvoj ČR</w:t>
            </w:r>
          </w:p>
          <w:p w:rsidR="00893DD2" w:rsidRPr="002621DD" w:rsidRDefault="00893DD2" w:rsidP="002621DD">
            <w:pPr>
              <w:suppressAutoHyphens/>
              <w:jc w:val="center"/>
              <w:rPr>
                <w:rFonts w:ascii="Calibri" w:hAnsi="Calibri" w:cs="Calibri"/>
                <w:sz w:val="16"/>
                <w:szCs w:val="16"/>
                <w:lang w:eastAsia="ar-SA"/>
              </w:rPr>
            </w:pPr>
          </w:p>
        </w:tc>
      </w:tr>
    </w:tbl>
    <w:p w:rsidR="00912A6A" w:rsidRDefault="00B11A46" w:rsidP="00912A6A">
      <w:pPr>
        <w:pStyle w:val="Abstrakt"/>
      </w:pPr>
      <w:r>
        <w:rPr>
          <w:rStyle w:val="StylAbstraktTunChar"/>
          <w:i/>
        </w:rPr>
        <w:t>Abstrakt:</w:t>
      </w:r>
      <w:r w:rsidR="00C24577" w:rsidRPr="00DA5257">
        <w:t xml:space="preserve"> </w:t>
      </w:r>
      <w:r w:rsidR="00EF71C8">
        <w:t xml:space="preserve">Kurz STRATeduka </w:t>
      </w:r>
      <w:r w:rsidR="00CA460F">
        <w:t xml:space="preserve">byl vytvořený </w:t>
      </w:r>
      <w:r w:rsidR="00EF71C8">
        <w:t>v rámci projektu financovaného z </w:t>
      </w:r>
      <w:r w:rsidR="00CA460F">
        <w:t>Operačního programu zaměstnanost</w:t>
      </w:r>
      <w:r w:rsidR="0004480E">
        <w:t xml:space="preserve">. Východiskem </w:t>
      </w:r>
      <w:r w:rsidR="00CA460F">
        <w:t>jeho vzniku</w:t>
      </w:r>
      <w:r w:rsidR="0004480E" w:rsidRPr="00611AA3">
        <w:t xml:space="preserve"> je </w:t>
      </w:r>
      <w:r w:rsidR="00CA460F">
        <w:t xml:space="preserve">obecně </w:t>
      </w:r>
      <w:r w:rsidR="0004480E" w:rsidRPr="00611AA3">
        <w:t>nízká kvalita strategických dokumentů</w:t>
      </w:r>
      <w:r w:rsidR="0004480E">
        <w:t xml:space="preserve"> vytvářených ve veřejné správě ČR</w:t>
      </w:r>
      <w:r w:rsidR="0090149C">
        <w:t>, c</w:t>
      </w:r>
      <w:r w:rsidR="00CA460F">
        <w:t>ílem je z</w:t>
      </w:r>
      <w:r w:rsidR="00CA460F" w:rsidRPr="00CD3C39">
        <w:t>kvalitnění strategického řízení a plánování</w:t>
      </w:r>
      <w:r w:rsidR="00CA460F">
        <w:t>,</w:t>
      </w:r>
      <w:r w:rsidR="00CA460F" w:rsidRPr="00CD3C39">
        <w:t xml:space="preserve"> </w:t>
      </w:r>
      <w:r w:rsidR="00CA460F">
        <w:t xml:space="preserve">a </w:t>
      </w:r>
      <w:r w:rsidR="00CA460F" w:rsidRPr="00CD3C39">
        <w:t xml:space="preserve">zvýšení kvality strategických a koncepčních dokumentů ve veřejné správě prostřednictvím rozvoje znalostí a dovedností odborníků zodpovědných za </w:t>
      </w:r>
      <w:r w:rsidR="00CA460F">
        <w:t xml:space="preserve">jejich </w:t>
      </w:r>
      <w:r w:rsidR="00CA460F" w:rsidRPr="00CD3C39">
        <w:t>tvorbu</w:t>
      </w:r>
      <w:r w:rsidR="00CA460F">
        <w:t xml:space="preserve">. </w:t>
      </w:r>
      <w:r w:rsidR="0004480E">
        <w:t>V</w:t>
      </w:r>
      <w:r w:rsidR="00EF71C8">
        <w:t>zdělávání probíhá kombinovanou formou</w:t>
      </w:r>
      <w:r w:rsidR="0004480E">
        <w:t xml:space="preserve"> prezenčních setkání</w:t>
      </w:r>
      <w:r w:rsidR="005A1264">
        <w:t xml:space="preserve"> a</w:t>
      </w:r>
      <w:r w:rsidR="005A1264" w:rsidRPr="005A1264">
        <w:t xml:space="preserve"> </w:t>
      </w:r>
      <w:r w:rsidR="005A1264">
        <w:t>e-learningu</w:t>
      </w:r>
      <w:r w:rsidR="00912A6A">
        <w:t>.</w:t>
      </w:r>
    </w:p>
    <w:p w:rsidR="00727F87" w:rsidRPr="00A965D3" w:rsidRDefault="003B4A09" w:rsidP="009C175A">
      <w:pPr>
        <w:pStyle w:val="Abstrakt"/>
        <w:spacing w:before="60"/>
        <w:rPr>
          <w:lang w:val="sk-SK"/>
        </w:rPr>
      </w:pPr>
      <w:r>
        <w:t>E-learningov</w:t>
      </w:r>
      <w:r w:rsidR="005A1264">
        <w:t>é</w:t>
      </w:r>
      <w:r>
        <w:t xml:space="preserve"> </w:t>
      </w:r>
      <w:r w:rsidR="005A1264">
        <w:t>prostředí</w:t>
      </w:r>
      <w:r>
        <w:t xml:space="preserve"> vytvořen</w:t>
      </w:r>
      <w:r w:rsidR="005A1264">
        <w:t>é</w:t>
      </w:r>
      <w:r>
        <w:t xml:space="preserve"> v </w:t>
      </w:r>
      <w:r w:rsidR="005A1264">
        <w:t xml:space="preserve">LMS </w:t>
      </w:r>
      <w:r>
        <w:t xml:space="preserve">Moodle představuje zásadní </w:t>
      </w:r>
      <w:r w:rsidR="005A1264">
        <w:t>součást</w:t>
      </w:r>
      <w:r>
        <w:t xml:space="preserve"> kurzu. Obsahuje veškeré teoretické studijní podklady, odkazy na další zdroje, testy, dále umožňuje komunikaci me</w:t>
      </w:r>
      <w:r w:rsidR="005A1264">
        <w:t xml:space="preserve">zi studenty a lektory navzájem apod. </w:t>
      </w:r>
      <w:r w:rsidR="00912A6A">
        <w:t xml:space="preserve">Pro </w:t>
      </w:r>
      <w:r w:rsidR="008C05BF">
        <w:t xml:space="preserve">další období plánujeme další vývoj obsahu i funkcionalit e-learningu včetně zapojení gamifikačních prvků. </w:t>
      </w:r>
      <w:r w:rsidR="005A1264">
        <w:t>Vhodné zakomponování e-learningu do kurzu umožnilo koncipovat prezenční setkání maximálně interaktivně.</w:t>
      </w:r>
      <w:r w:rsidR="0090149C">
        <w:t xml:space="preserve"> Úspěch zvoleného řešení včetně využití LMS Moodle a celkovou kvalitu kurzu potvrzuje naplněná kapacita do konce roku 2018.</w:t>
      </w:r>
      <w:r w:rsidR="005A1264">
        <w:t xml:space="preserve"> </w:t>
      </w:r>
    </w:p>
    <w:p w:rsidR="00C24577" w:rsidRPr="00791545" w:rsidRDefault="00C24577" w:rsidP="00912A6A">
      <w:pPr>
        <w:pStyle w:val="Abstrakt"/>
        <w:rPr>
          <w:lang w:val="sk-SK"/>
        </w:rPr>
      </w:pPr>
      <w:r w:rsidRPr="002C78F9">
        <w:rPr>
          <w:rStyle w:val="StylKlovslovaTunChar"/>
          <w:i/>
        </w:rPr>
        <w:t xml:space="preserve">Klíčová </w:t>
      </w:r>
      <w:r w:rsidRPr="00912A6A">
        <w:rPr>
          <w:rStyle w:val="StylKlovslovaTunChar"/>
          <w:i/>
        </w:rPr>
        <w:t>slova:</w:t>
      </w:r>
      <w:r w:rsidRPr="00912A6A">
        <w:t xml:space="preserve"> </w:t>
      </w:r>
      <w:r w:rsidR="00EF71C8" w:rsidRPr="00912A6A">
        <w:t>strategické řízení, veřejná správa, STRATeduka, vzdělávání</w:t>
      </w:r>
      <w:r w:rsidR="008C05BF" w:rsidRPr="00912A6A">
        <w:t>, gamifikace</w:t>
      </w:r>
      <w:r w:rsidR="00791545" w:rsidRPr="002C78F9">
        <w:rPr>
          <w:lang w:val="en-US"/>
        </w:rPr>
        <w:t xml:space="preserve"> </w:t>
      </w:r>
    </w:p>
    <w:p w:rsidR="00912A6A" w:rsidRDefault="00E8533C" w:rsidP="009C175A">
      <w:pPr>
        <w:pStyle w:val="Klovslova"/>
        <w:spacing w:before="60"/>
      </w:pPr>
      <w:r w:rsidRPr="006C7FCD">
        <w:rPr>
          <w:rStyle w:val="StylAbstraktTunChar"/>
          <w:i/>
          <w:lang w:val="en-GB"/>
        </w:rPr>
        <w:t>Abstract</w:t>
      </w:r>
      <w:r w:rsidR="00B11A46" w:rsidRPr="006C7FCD">
        <w:rPr>
          <w:rStyle w:val="StylAbstraktTunChar"/>
          <w:i/>
          <w:lang w:val="en-GB"/>
        </w:rPr>
        <w:t>:</w:t>
      </w:r>
      <w:r w:rsidRPr="006C7FCD">
        <w:rPr>
          <w:lang w:val="en-GB"/>
        </w:rPr>
        <w:t xml:space="preserve"> </w:t>
      </w:r>
      <w:r w:rsidR="00912A6A">
        <w:t>The STRATeduka course was developed as part of a project funded by the Operational Program Employment. The origin of its creation is the generally poor quality of strategic documents produced in the Czech public administration, the goal is to improve strategic management and planning, and to improve the quality of strategic and conceptual documents in public administration through the development of knowledge and skills of experts responsible for their creation. Education is a combined form of attendance meetings and e-learning.</w:t>
      </w:r>
    </w:p>
    <w:p w:rsidR="000C77F1" w:rsidRPr="006C7FCD" w:rsidRDefault="00912A6A" w:rsidP="009C175A">
      <w:pPr>
        <w:pStyle w:val="Klovslova"/>
        <w:spacing w:before="60" w:after="60"/>
        <w:rPr>
          <w:rStyle w:val="AbstraktChar"/>
          <w:iCs/>
          <w:lang w:val="en-GB"/>
        </w:rPr>
      </w:pPr>
      <w:r>
        <w:t>The e-learning environment created in LMS Moodle is an essential part of the course. It contains all theoretical study materials, links to other sources, tests, also allows communication between students and lecturers, etc. For the next period we plan to further develop content and functions of e-learning, including the inclusion of gamma elements. Appropriate integration of e-learning into the course made it possible to conceive the attendance meeting interactively. The success of the chosen solution, including the use of LMS Moodle and the overall quality of the course, confirms the capacity to be filled by the end of 2018.</w:t>
      </w:r>
    </w:p>
    <w:p w:rsidR="0058794A" w:rsidRDefault="0058794A" w:rsidP="00912A6A">
      <w:pPr>
        <w:pStyle w:val="Klovslova"/>
      </w:pPr>
      <w:r w:rsidRPr="00DA5257">
        <w:rPr>
          <w:rStyle w:val="StylKlovslovaTunChar"/>
          <w:i/>
          <w:lang w:val="en-US"/>
        </w:rPr>
        <w:t>Keywords:</w:t>
      </w:r>
      <w:r w:rsidRPr="00DA5257">
        <w:t xml:space="preserve"> </w:t>
      </w:r>
      <w:r w:rsidR="00912A6A" w:rsidRPr="00912A6A">
        <w:t>strategic management, public administration, STRATeducation, education, gamification</w:t>
      </w:r>
    </w:p>
    <w:p w:rsidR="00912A6A" w:rsidRDefault="00912A6A" w:rsidP="009C175A">
      <w:pPr>
        <w:pStyle w:val="Klovslova"/>
        <w:spacing w:before="0" w:after="0"/>
      </w:pPr>
    </w:p>
    <w:p w:rsidR="00A65EF7" w:rsidRDefault="00A65EF7" w:rsidP="00A65EF7">
      <w:pPr>
        <w:rPr>
          <w:rFonts w:ascii="Calibri" w:hAnsi="Calibri" w:cs="Calibri"/>
          <w:b/>
        </w:rPr>
      </w:pPr>
      <w:r w:rsidRPr="0056272C">
        <w:rPr>
          <w:rFonts w:ascii="Calibri" w:hAnsi="Calibri" w:cs="Calibri"/>
          <w:b/>
        </w:rPr>
        <w:t>Informace o autor</w:t>
      </w:r>
      <w:r w:rsidR="00195296">
        <w:rPr>
          <w:rFonts w:ascii="Calibri" w:hAnsi="Calibri" w:cs="Calibri"/>
          <w:b/>
        </w:rPr>
        <w:t>ech</w:t>
      </w:r>
    </w:p>
    <w:p w:rsidR="00195296" w:rsidRDefault="00195296" w:rsidP="00195296">
      <w:pPr>
        <w:pStyle w:val="Curriculum"/>
        <w:tabs>
          <w:tab w:val="left" w:pos="1560"/>
        </w:tabs>
        <w:rPr>
          <w:rFonts w:ascii="Calibri" w:hAnsi="Calibri" w:cs="Calibri"/>
          <w:b/>
          <w:noProof/>
          <w:sz w:val="20"/>
        </w:rPr>
      </w:pPr>
      <w:r w:rsidRPr="00195296">
        <w:rPr>
          <w:rFonts w:ascii="Calibri" w:hAnsi="Calibri" w:cs="Calibri"/>
          <w:b/>
          <w:noProof/>
          <w:sz w:val="20"/>
        </w:rPr>
        <w:t>Mgr. Petr Leistner</w:t>
      </w:r>
    </w:p>
    <w:p w:rsidR="00195296" w:rsidRPr="004333D1" w:rsidRDefault="00195296" w:rsidP="00195296">
      <w:pPr>
        <w:pStyle w:val="Curriculum"/>
        <w:tabs>
          <w:tab w:val="left" w:pos="1560"/>
        </w:tabs>
        <w:rPr>
          <w:rFonts w:ascii="Calibri" w:hAnsi="Calibri" w:cs="Calibri"/>
        </w:rPr>
      </w:pPr>
      <w:r w:rsidRPr="004333D1">
        <w:rPr>
          <w:rFonts w:ascii="Calibri" w:hAnsi="Calibri" w:cs="Calibri"/>
        </w:rPr>
        <w:t xml:space="preserve">Email: </w:t>
      </w:r>
      <w:r w:rsidR="003E72E7">
        <w:rPr>
          <w:rFonts w:ascii="Calibri" w:hAnsi="Calibri" w:cs="Calibri"/>
        </w:rPr>
        <w:t>petr.leistner</w:t>
      </w:r>
      <w:r w:rsidRPr="00195296">
        <w:rPr>
          <w:rFonts w:ascii="Calibri" w:hAnsi="Calibri" w:cs="Calibri"/>
        </w:rPr>
        <w:t>@mmr.cz</w:t>
      </w:r>
    </w:p>
    <w:p w:rsidR="00195296" w:rsidRPr="00195296" w:rsidRDefault="00195296" w:rsidP="00195296">
      <w:pPr>
        <w:pStyle w:val="Curriculum"/>
        <w:tabs>
          <w:tab w:val="left" w:pos="1560"/>
        </w:tabs>
        <w:rPr>
          <w:rFonts w:ascii="Calibri" w:hAnsi="Calibri" w:cs="Calibri"/>
        </w:rPr>
      </w:pPr>
      <w:r w:rsidRPr="004333D1">
        <w:rPr>
          <w:rFonts w:ascii="Calibri" w:hAnsi="Calibri" w:cs="Calibri"/>
        </w:rPr>
        <w:t xml:space="preserve">Zastávaná funkce: </w:t>
      </w:r>
      <w:r w:rsidRPr="00195296">
        <w:rPr>
          <w:rFonts w:ascii="Calibri" w:hAnsi="Calibri" w:cs="Calibri"/>
        </w:rPr>
        <w:t>Vrchní ministerský rada</w:t>
      </w:r>
    </w:p>
    <w:p w:rsidR="00195296" w:rsidRPr="00F86179" w:rsidRDefault="00195296" w:rsidP="003E4B72">
      <w:pPr>
        <w:pStyle w:val="Curriculum"/>
        <w:tabs>
          <w:tab w:val="left" w:pos="1560"/>
        </w:tabs>
        <w:rPr>
          <w:rFonts w:ascii="Calibri" w:hAnsi="Calibri" w:cs="Calibri"/>
          <w:lang w:val="en-US"/>
        </w:rPr>
      </w:pPr>
      <w:r w:rsidRPr="004333D1">
        <w:rPr>
          <w:rFonts w:ascii="Calibri" w:hAnsi="Calibri" w:cs="Calibri"/>
        </w:rPr>
        <w:t xml:space="preserve">Název instituce: </w:t>
      </w:r>
      <w:r>
        <w:rPr>
          <w:rFonts w:ascii="Calibri" w:hAnsi="Calibri" w:cs="Calibri"/>
        </w:rPr>
        <w:t xml:space="preserve">Odbor Dohody o partnerství, </w:t>
      </w:r>
      <w:r w:rsidRPr="00195296">
        <w:rPr>
          <w:rFonts w:ascii="Calibri" w:hAnsi="Calibri" w:cs="Calibri"/>
        </w:rPr>
        <w:t>evaluací a strategií</w:t>
      </w:r>
      <w:r>
        <w:rPr>
          <w:rFonts w:ascii="Calibri" w:hAnsi="Calibri" w:cs="Calibri"/>
        </w:rPr>
        <w:t xml:space="preserve">, </w:t>
      </w:r>
      <w:r w:rsidR="009C175A">
        <w:rPr>
          <w:rFonts w:ascii="Calibri" w:hAnsi="Calibri" w:cs="Calibri"/>
        </w:rPr>
        <w:t>MMR</w:t>
      </w:r>
      <w:bookmarkStart w:id="0" w:name="_GoBack"/>
      <w:bookmarkEnd w:id="0"/>
      <w:r w:rsidRPr="00195296">
        <w:rPr>
          <w:rFonts w:ascii="Calibri" w:hAnsi="Calibri" w:cs="Calibri"/>
        </w:rPr>
        <w:t xml:space="preserve"> ČR </w:t>
      </w:r>
    </w:p>
    <w:sectPr w:rsidR="00195296" w:rsidRPr="00F86179" w:rsidSect="00912A6A">
      <w:footnotePr>
        <w:pos w:val="beneathText"/>
      </w:footnotePr>
      <w:type w:val="continuous"/>
      <w:pgSz w:w="9979" w:h="14175" w:code="259"/>
      <w:pgMar w:top="1701" w:right="1388" w:bottom="568" w:left="1418" w:header="709" w:footer="709" w:gutter="0"/>
      <w:cols w:space="28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441A" w:rsidRDefault="006C441A">
      <w:r>
        <w:separator/>
      </w:r>
    </w:p>
  </w:endnote>
  <w:endnote w:type="continuationSeparator" w:id="0">
    <w:p w:rsidR="006C441A" w:rsidRDefault="006C4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441A" w:rsidRDefault="006C441A">
      <w:r>
        <w:separator/>
      </w:r>
    </w:p>
  </w:footnote>
  <w:footnote w:type="continuationSeparator" w:id="0">
    <w:p w:rsidR="006C441A" w:rsidRDefault="006C44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1F63D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70AE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CB78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38E41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BA829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72C3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632DE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882F4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985E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8213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4D9332D"/>
    <w:multiLevelType w:val="multilevel"/>
    <w:tmpl w:val="5C967B92"/>
    <w:lvl w:ilvl="0">
      <w:start w:val="1"/>
      <w:numFmt w:val="decimal"/>
      <w:pStyle w:val="Nadpiskapitoly"/>
      <w:lvlText w:val="%1"/>
      <w:lvlJc w:val="left"/>
      <w:pPr>
        <w:tabs>
          <w:tab w:val="num" w:pos="432"/>
        </w:tabs>
        <w:ind w:left="432" w:hanging="432"/>
      </w:pPr>
      <w:rPr>
        <w:rFonts w:hint="default"/>
      </w:rPr>
    </w:lvl>
    <w:lvl w:ilvl="1">
      <w:start w:val="1"/>
      <w:numFmt w:val="decimal"/>
      <w:pStyle w:val="Nadpissekce"/>
      <w:lvlText w:val="%1.%2"/>
      <w:lvlJc w:val="left"/>
      <w:pPr>
        <w:tabs>
          <w:tab w:val="num" w:pos="576"/>
        </w:tabs>
        <w:ind w:left="576" w:hanging="576"/>
      </w:pPr>
      <w:rPr>
        <w:rFonts w:hint="default"/>
      </w:rPr>
    </w:lvl>
    <w:lvl w:ilvl="2">
      <w:start w:val="1"/>
      <w:numFmt w:val="decimal"/>
      <w:pStyle w:val="Nadpis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2" w15:restartNumberingAfterBreak="0">
    <w:nsid w:val="1BD579CE"/>
    <w:multiLevelType w:val="hybridMultilevel"/>
    <w:tmpl w:val="89028684"/>
    <w:lvl w:ilvl="0" w:tplc="F424B0B2">
      <w:numFmt w:val="bullet"/>
      <w:pStyle w:val="Textodrky"/>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 w15:restartNumberingAfterBreak="0">
    <w:nsid w:val="323901FC"/>
    <w:multiLevelType w:val="multilevel"/>
    <w:tmpl w:val="85EE6F9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F595AF0"/>
    <w:multiLevelType w:val="hybridMultilevel"/>
    <w:tmpl w:val="5A3C2CB4"/>
    <w:lvl w:ilvl="0" w:tplc="507036EC">
      <w:start w:val="1"/>
      <w:numFmt w:val="decimal"/>
      <w:pStyle w:val="StylStylpublikaceneslovynDoleva1"/>
      <w:lvlText w:val="[%1]"/>
      <w:lvlJc w:val="left"/>
      <w:pPr>
        <w:tabs>
          <w:tab w:val="num" w:pos="0"/>
        </w:tabs>
        <w:ind w:left="0" w:firstLine="0"/>
      </w:pPr>
      <w:rPr>
        <w:rFonts w:ascii="Times New Roman" w:hAnsi="Times New Roman" w:hint="default"/>
        <w:color w:val="auto"/>
        <w:sz w:val="28"/>
        <w:szCs w:val="28"/>
      </w:rPr>
    </w:lvl>
    <w:lvl w:ilvl="1" w:tplc="FFFFFFFF">
      <w:start w:val="1"/>
      <w:numFmt w:val="decimal"/>
      <w:pStyle w:val="StylStylpublikaceneslovynDoleva1"/>
      <w:lvlText w:val="[%2]"/>
      <w:lvlJc w:val="left"/>
      <w:pPr>
        <w:tabs>
          <w:tab w:val="num" w:pos="2149"/>
        </w:tabs>
        <w:ind w:left="2149" w:hanging="360"/>
      </w:pPr>
      <w:rPr>
        <w:rFonts w:hint="default"/>
      </w:rPr>
    </w:lvl>
    <w:lvl w:ilvl="2" w:tplc="10B0A2D4">
      <w:start w:val="1"/>
      <w:numFmt w:val="decimal"/>
      <w:lvlText w:val="%3."/>
      <w:lvlJc w:val="left"/>
      <w:pPr>
        <w:tabs>
          <w:tab w:val="num" w:pos="2869"/>
        </w:tabs>
        <w:ind w:left="2869" w:hanging="360"/>
      </w:pPr>
      <w:rPr>
        <w:rFont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cs="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cs="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15" w15:restartNumberingAfterBreak="0">
    <w:nsid w:val="5DE01BCB"/>
    <w:multiLevelType w:val="hybridMultilevel"/>
    <w:tmpl w:val="0BEA4AE4"/>
    <w:lvl w:ilvl="0" w:tplc="04090001">
      <w:start w:val="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8AF505C"/>
    <w:multiLevelType w:val="hybridMultilevel"/>
    <w:tmpl w:val="6494048E"/>
    <w:lvl w:ilvl="0" w:tplc="B29220FC">
      <w:start w:val="1"/>
      <w:numFmt w:val="decimal"/>
      <w:lvlText w:val="[%1]"/>
      <w:lvlJc w:val="left"/>
      <w:pPr>
        <w:tabs>
          <w:tab w:val="num" w:pos="227"/>
        </w:tabs>
        <w:ind w:left="170" w:hanging="57"/>
      </w:pPr>
      <w:rPr>
        <w:rFonts w:ascii="Times New Roman" w:hAnsi="Times New Roman" w:hint="default"/>
        <w:color w:val="auto"/>
        <w:sz w:val="28"/>
        <w:szCs w:val="28"/>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1E24C1B"/>
    <w:multiLevelType w:val="hybridMultilevel"/>
    <w:tmpl w:val="EC60AF7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 w15:restartNumberingAfterBreak="0">
    <w:nsid w:val="7B6D696F"/>
    <w:multiLevelType w:val="multilevel"/>
    <w:tmpl w:val="33C0D70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15:restartNumberingAfterBreak="0">
    <w:nsid w:val="7FAE7DF9"/>
    <w:multiLevelType w:val="hybridMultilevel"/>
    <w:tmpl w:val="3F5651D6"/>
    <w:lvl w:ilvl="0" w:tplc="2E5E555E">
      <w:start w:val="1"/>
      <w:numFmt w:val="decimal"/>
      <w:pStyle w:val="Polokaliteratury"/>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18"/>
  </w:num>
  <w:num w:numId="4">
    <w:abstractNumId w:val="19"/>
  </w:num>
  <w:num w:numId="5">
    <w:abstractNumId w:val="14"/>
  </w:num>
  <w:num w:numId="6">
    <w:abstractNumId w:val="16"/>
  </w:num>
  <w:num w:numId="7">
    <w:abstractNumId w:val="8"/>
  </w:num>
  <w:num w:numId="8">
    <w:abstractNumId w:val="3"/>
  </w:num>
  <w:num w:numId="9">
    <w:abstractNumId w:val="2"/>
  </w:num>
  <w:num w:numId="10">
    <w:abstractNumId w:val="1"/>
  </w:num>
  <w:num w:numId="11">
    <w:abstractNumId w:val="0"/>
  </w:num>
  <w:num w:numId="12">
    <w:abstractNumId w:val="9"/>
  </w:num>
  <w:num w:numId="13">
    <w:abstractNumId w:val="7"/>
  </w:num>
  <w:num w:numId="14">
    <w:abstractNumId w:val="6"/>
  </w:num>
  <w:num w:numId="15">
    <w:abstractNumId w:val="5"/>
  </w:num>
  <w:num w:numId="16">
    <w:abstractNumId w:val="4"/>
  </w:num>
  <w:num w:numId="1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12"/>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2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348"/>
    <w:rsid w:val="00006124"/>
    <w:rsid w:val="00033386"/>
    <w:rsid w:val="00034B7F"/>
    <w:rsid w:val="0004480E"/>
    <w:rsid w:val="00096052"/>
    <w:rsid w:val="000C77F1"/>
    <w:rsid w:val="000F6293"/>
    <w:rsid w:val="00113DC9"/>
    <w:rsid w:val="00137AC2"/>
    <w:rsid w:val="00151663"/>
    <w:rsid w:val="00162EF8"/>
    <w:rsid w:val="00170C3B"/>
    <w:rsid w:val="001779F3"/>
    <w:rsid w:val="00194A57"/>
    <w:rsid w:val="00195296"/>
    <w:rsid w:val="001C2A2F"/>
    <w:rsid w:val="001D6E93"/>
    <w:rsid w:val="001E6A9E"/>
    <w:rsid w:val="001F23F9"/>
    <w:rsid w:val="001F259D"/>
    <w:rsid w:val="00227091"/>
    <w:rsid w:val="00227BF0"/>
    <w:rsid w:val="0024474D"/>
    <w:rsid w:val="00253411"/>
    <w:rsid w:val="002621DD"/>
    <w:rsid w:val="0026512C"/>
    <w:rsid w:val="0026642F"/>
    <w:rsid w:val="002712DE"/>
    <w:rsid w:val="002764ED"/>
    <w:rsid w:val="00284606"/>
    <w:rsid w:val="002969D2"/>
    <w:rsid w:val="002A45B9"/>
    <w:rsid w:val="002B7256"/>
    <w:rsid w:val="002C1E84"/>
    <w:rsid w:val="002C78F9"/>
    <w:rsid w:val="002D7248"/>
    <w:rsid w:val="002E0E5A"/>
    <w:rsid w:val="002F1875"/>
    <w:rsid w:val="003116C1"/>
    <w:rsid w:val="003339CE"/>
    <w:rsid w:val="0033620A"/>
    <w:rsid w:val="003B4A09"/>
    <w:rsid w:val="003C37EB"/>
    <w:rsid w:val="003C518D"/>
    <w:rsid w:val="003E4B72"/>
    <w:rsid w:val="003E72E7"/>
    <w:rsid w:val="00400FCB"/>
    <w:rsid w:val="0040367E"/>
    <w:rsid w:val="004061B2"/>
    <w:rsid w:val="00416782"/>
    <w:rsid w:val="00421C9B"/>
    <w:rsid w:val="0042373D"/>
    <w:rsid w:val="00425BF3"/>
    <w:rsid w:val="00452AEF"/>
    <w:rsid w:val="004559F7"/>
    <w:rsid w:val="00473585"/>
    <w:rsid w:val="0048174F"/>
    <w:rsid w:val="00487788"/>
    <w:rsid w:val="00487907"/>
    <w:rsid w:val="0050771B"/>
    <w:rsid w:val="00515F04"/>
    <w:rsid w:val="00526794"/>
    <w:rsid w:val="00544E21"/>
    <w:rsid w:val="0054650A"/>
    <w:rsid w:val="00562D43"/>
    <w:rsid w:val="0058794A"/>
    <w:rsid w:val="00590477"/>
    <w:rsid w:val="0059379F"/>
    <w:rsid w:val="005A1264"/>
    <w:rsid w:val="005C7FC2"/>
    <w:rsid w:val="005D1681"/>
    <w:rsid w:val="00607C7C"/>
    <w:rsid w:val="00611DF3"/>
    <w:rsid w:val="00627E9C"/>
    <w:rsid w:val="00636F3D"/>
    <w:rsid w:val="00665D57"/>
    <w:rsid w:val="006725B0"/>
    <w:rsid w:val="006A6503"/>
    <w:rsid w:val="006B71E3"/>
    <w:rsid w:val="006C441A"/>
    <w:rsid w:val="006C51BE"/>
    <w:rsid w:val="006C7FCD"/>
    <w:rsid w:val="006D3C38"/>
    <w:rsid w:val="006E2348"/>
    <w:rsid w:val="006E4ACB"/>
    <w:rsid w:val="006F1A52"/>
    <w:rsid w:val="00710C8D"/>
    <w:rsid w:val="00721CDA"/>
    <w:rsid w:val="00727F87"/>
    <w:rsid w:val="00751C83"/>
    <w:rsid w:val="007621E8"/>
    <w:rsid w:val="00791545"/>
    <w:rsid w:val="007A7D9F"/>
    <w:rsid w:val="007C2F56"/>
    <w:rsid w:val="00821F46"/>
    <w:rsid w:val="00856418"/>
    <w:rsid w:val="008737A9"/>
    <w:rsid w:val="00874DBC"/>
    <w:rsid w:val="008909A5"/>
    <w:rsid w:val="00893DD2"/>
    <w:rsid w:val="00896C90"/>
    <w:rsid w:val="008972D1"/>
    <w:rsid w:val="008C05BF"/>
    <w:rsid w:val="008D0EE0"/>
    <w:rsid w:val="008D27D8"/>
    <w:rsid w:val="008E3EE9"/>
    <w:rsid w:val="008E4429"/>
    <w:rsid w:val="009007EE"/>
    <w:rsid w:val="0090149C"/>
    <w:rsid w:val="00912A6A"/>
    <w:rsid w:val="009152FB"/>
    <w:rsid w:val="0092537B"/>
    <w:rsid w:val="00925B33"/>
    <w:rsid w:val="00933F40"/>
    <w:rsid w:val="00945AEE"/>
    <w:rsid w:val="00973F3E"/>
    <w:rsid w:val="0097540F"/>
    <w:rsid w:val="009807FC"/>
    <w:rsid w:val="00982EBF"/>
    <w:rsid w:val="00987436"/>
    <w:rsid w:val="009A2470"/>
    <w:rsid w:val="009B0DE6"/>
    <w:rsid w:val="009B610C"/>
    <w:rsid w:val="009C175A"/>
    <w:rsid w:val="009D2EAC"/>
    <w:rsid w:val="009E78EF"/>
    <w:rsid w:val="00A21617"/>
    <w:rsid w:val="00A65EF7"/>
    <w:rsid w:val="00A66737"/>
    <w:rsid w:val="00A81AF2"/>
    <w:rsid w:val="00A965D3"/>
    <w:rsid w:val="00AA3715"/>
    <w:rsid w:val="00AB06EE"/>
    <w:rsid w:val="00AD55FE"/>
    <w:rsid w:val="00AE3D4A"/>
    <w:rsid w:val="00AE3EC5"/>
    <w:rsid w:val="00AE6E93"/>
    <w:rsid w:val="00B07B96"/>
    <w:rsid w:val="00B11A46"/>
    <w:rsid w:val="00B2009D"/>
    <w:rsid w:val="00B7114B"/>
    <w:rsid w:val="00BA049F"/>
    <w:rsid w:val="00BB2F99"/>
    <w:rsid w:val="00BB72F5"/>
    <w:rsid w:val="00BC0C14"/>
    <w:rsid w:val="00BE0E1A"/>
    <w:rsid w:val="00C24577"/>
    <w:rsid w:val="00C27743"/>
    <w:rsid w:val="00C35F3A"/>
    <w:rsid w:val="00C50257"/>
    <w:rsid w:val="00C54161"/>
    <w:rsid w:val="00CA460F"/>
    <w:rsid w:val="00CA50EF"/>
    <w:rsid w:val="00CB6DD4"/>
    <w:rsid w:val="00CC4353"/>
    <w:rsid w:val="00CE36B3"/>
    <w:rsid w:val="00CF09CF"/>
    <w:rsid w:val="00CF3880"/>
    <w:rsid w:val="00CF5396"/>
    <w:rsid w:val="00D54321"/>
    <w:rsid w:val="00DA5257"/>
    <w:rsid w:val="00DB3703"/>
    <w:rsid w:val="00DD19E2"/>
    <w:rsid w:val="00DE2F43"/>
    <w:rsid w:val="00E201DA"/>
    <w:rsid w:val="00E249E4"/>
    <w:rsid w:val="00E31686"/>
    <w:rsid w:val="00E40CBA"/>
    <w:rsid w:val="00E74EAE"/>
    <w:rsid w:val="00E75D25"/>
    <w:rsid w:val="00E8533C"/>
    <w:rsid w:val="00E939E0"/>
    <w:rsid w:val="00EC3D41"/>
    <w:rsid w:val="00ED0A6F"/>
    <w:rsid w:val="00EE1700"/>
    <w:rsid w:val="00EF1D91"/>
    <w:rsid w:val="00EF4C5B"/>
    <w:rsid w:val="00EF71C8"/>
    <w:rsid w:val="00EF764E"/>
    <w:rsid w:val="00F1547A"/>
    <w:rsid w:val="00F41952"/>
    <w:rsid w:val="00F81B90"/>
    <w:rsid w:val="00F86179"/>
    <w:rsid w:val="00F86723"/>
    <w:rsid w:val="00F87B69"/>
    <w:rsid w:val="00F9601B"/>
    <w:rsid w:val="00FA79B1"/>
    <w:rsid w:val="00FB1830"/>
    <w:rsid w:val="00FF150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FF15404-7068-4909-99FF-C1D7A2DEA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Pr>
      <w:sz w:val="24"/>
      <w:szCs w:val="24"/>
    </w:rPr>
  </w:style>
  <w:style w:type="paragraph" w:styleId="Nadpis3">
    <w:name w:val="heading 3"/>
    <w:basedOn w:val="Normln"/>
    <w:next w:val="Normln"/>
    <w:qFormat/>
    <w:rsid w:val="00C24577"/>
    <w:pPr>
      <w:keepNext/>
      <w:numPr>
        <w:ilvl w:val="2"/>
        <w:numId w:val="1"/>
      </w:numPr>
      <w:spacing w:before="240" w:after="60"/>
      <w:outlineLvl w:val="2"/>
    </w:pPr>
    <w:rPr>
      <w:rFonts w:ascii="Arial" w:hAnsi="Arial" w:cs="Arial"/>
      <w:b/>
      <w:bCs/>
      <w:sz w:val="26"/>
      <w:szCs w:val="26"/>
      <w:lang w:val="en-US" w:eastAsia="en-US"/>
    </w:rPr>
  </w:style>
  <w:style w:type="paragraph" w:styleId="Nadpis4">
    <w:name w:val="heading 4"/>
    <w:basedOn w:val="Textpspvku"/>
    <w:next w:val="Normln"/>
    <w:qFormat/>
    <w:rsid w:val="00F86723"/>
    <w:pPr>
      <w:outlineLvl w:val="3"/>
    </w:pPr>
  </w:style>
  <w:style w:type="paragraph" w:styleId="Nadpis5">
    <w:name w:val="heading 5"/>
    <w:basedOn w:val="Normln"/>
    <w:next w:val="Normln"/>
    <w:qFormat/>
    <w:rsid w:val="00C24577"/>
    <w:pPr>
      <w:numPr>
        <w:ilvl w:val="4"/>
        <w:numId w:val="1"/>
      </w:numPr>
      <w:spacing w:before="240" w:after="60"/>
      <w:outlineLvl w:val="4"/>
    </w:pPr>
    <w:rPr>
      <w:b/>
      <w:bCs/>
      <w:i/>
      <w:iCs/>
      <w:sz w:val="26"/>
      <w:szCs w:val="26"/>
      <w:lang w:val="en-US" w:eastAsia="en-US"/>
    </w:rPr>
  </w:style>
  <w:style w:type="paragraph" w:styleId="Nadpis6">
    <w:name w:val="heading 6"/>
    <w:basedOn w:val="Normln"/>
    <w:next w:val="Normln"/>
    <w:qFormat/>
    <w:rsid w:val="00C24577"/>
    <w:pPr>
      <w:numPr>
        <w:ilvl w:val="5"/>
        <w:numId w:val="1"/>
      </w:numPr>
      <w:spacing w:before="240" w:after="60"/>
      <w:outlineLvl w:val="5"/>
    </w:pPr>
    <w:rPr>
      <w:b/>
      <w:bCs/>
      <w:sz w:val="22"/>
      <w:szCs w:val="22"/>
      <w:lang w:val="en-US" w:eastAsia="en-US"/>
    </w:rPr>
  </w:style>
  <w:style w:type="paragraph" w:styleId="Nadpis7">
    <w:name w:val="heading 7"/>
    <w:basedOn w:val="Normln"/>
    <w:next w:val="Normln"/>
    <w:qFormat/>
    <w:rsid w:val="00C24577"/>
    <w:pPr>
      <w:numPr>
        <w:ilvl w:val="6"/>
        <w:numId w:val="1"/>
      </w:numPr>
      <w:spacing w:before="240" w:after="60"/>
      <w:outlineLvl w:val="6"/>
    </w:pPr>
    <w:rPr>
      <w:lang w:val="en-US" w:eastAsia="en-US"/>
    </w:rPr>
  </w:style>
  <w:style w:type="paragraph" w:styleId="Nadpis8">
    <w:name w:val="heading 8"/>
    <w:basedOn w:val="Normln"/>
    <w:next w:val="Normln"/>
    <w:qFormat/>
    <w:rsid w:val="00C24577"/>
    <w:pPr>
      <w:numPr>
        <w:ilvl w:val="7"/>
        <w:numId w:val="1"/>
      </w:numPr>
      <w:spacing w:before="240" w:after="60"/>
      <w:outlineLvl w:val="7"/>
    </w:pPr>
    <w:rPr>
      <w:i/>
      <w:iCs/>
      <w:lang w:val="en-US" w:eastAsia="en-US"/>
    </w:rPr>
  </w:style>
  <w:style w:type="paragraph" w:styleId="Nadpis9">
    <w:name w:val="heading 9"/>
    <w:basedOn w:val="Normln"/>
    <w:next w:val="Normln"/>
    <w:qFormat/>
    <w:rsid w:val="00C24577"/>
    <w:pPr>
      <w:numPr>
        <w:ilvl w:val="8"/>
        <w:numId w:val="1"/>
      </w:numPr>
      <w:spacing w:before="240" w:after="60"/>
      <w:outlineLvl w:val="8"/>
    </w:pPr>
    <w:rPr>
      <w:rFonts w:ascii="Arial" w:hAnsi="Arial" w:cs="Arial"/>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pspvku">
    <w:name w:val="Nadpis příspěvku"/>
    <w:basedOn w:val="Normln"/>
    <w:next w:val="Autoipspvku"/>
    <w:rsid w:val="00096052"/>
    <w:pPr>
      <w:keepLines/>
      <w:pageBreakBefore/>
      <w:widowControl w:val="0"/>
      <w:suppressAutoHyphens/>
      <w:spacing w:before="480" w:after="480"/>
      <w:jc w:val="center"/>
    </w:pPr>
    <w:rPr>
      <w:b/>
      <w:sz w:val="32"/>
      <w:szCs w:val="32"/>
    </w:rPr>
  </w:style>
  <w:style w:type="paragraph" w:customStyle="1" w:styleId="Autoipspvku">
    <w:name w:val="Autoři příspěvku"/>
    <w:basedOn w:val="Normln"/>
    <w:rsid w:val="00BC0C14"/>
    <w:pPr>
      <w:spacing w:after="240"/>
      <w:jc w:val="center"/>
    </w:pPr>
    <w:rPr>
      <w:b/>
    </w:rPr>
  </w:style>
  <w:style w:type="paragraph" w:customStyle="1" w:styleId="Instituce">
    <w:name w:val="Instituce"/>
    <w:basedOn w:val="Normln"/>
    <w:next w:val="Normln"/>
    <w:rsid w:val="00AE3D4A"/>
    <w:pPr>
      <w:spacing w:after="120"/>
      <w:jc w:val="center"/>
    </w:pPr>
    <w:rPr>
      <w:sz w:val="22"/>
    </w:rPr>
  </w:style>
  <w:style w:type="paragraph" w:customStyle="1" w:styleId="E-mail">
    <w:name w:val="E-mail"/>
    <w:basedOn w:val="Autoipspvku"/>
    <w:rsid w:val="008972D1"/>
    <w:pPr>
      <w:spacing w:after="480"/>
    </w:pPr>
    <w:rPr>
      <w:b w:val="0"/>
      <w:sz w:val="20"/>
    </w:rPr>
  </w:style>
  <w:style w:type="paragraph" w:styleId="Textpoznpodarou">
    <w:name w:val="footnote text"/>
    <w:basedOn w:val="Normln"/>
    <w:link w:val="TextpoznpodarouChar"/>
    <w:semiHidden/>
    <w:rsid w:val="00BC0C14"/>
    <w:rPr>
      <w:sz w:val="20"/>
      <w:szCs w:val="20"/>
    </w:rPr>
  </w:style>
  <w:style w:type="character" w:styleId="Znakapoznpodarou">
    <w:name w:val="footnote reference"/>
    <w:basedOn w:val="Standardnpsmoodstavce"/>
    <w:semiHidden/>
    <w:rsid w:val="00BC0C14"/>
    <w:rPr>
      <w:vertAlign w:val="superscript"/>
    </w:rPr>
  </w:style>
  <w:style w:type="paragraph" w:styleId="Textvysvtlivek">
    <w:name w:val="endnote text"/>
    <w:basedOn w:val="Normln"/>
    <w:semiHidden/>
    <w:rsid w:val="00BC0C14"/>
    <w:rPr>
      <w:sz w:val="20"/>
      <w:szCs w:val="20"/>
    </w:rPr>
  </w:style>
  <w:style w:type="character" w:styleId="Odkaznavysvtlivky">
    <w:name w:val="endnote reference"/>
    <w:basedOn w:val="Standardnpsmoodstavce"/>
    <w:semiHidden/>
    <w:rsid w:val="00BC0C14"/>
    <w:rPr>
      <w:vertAlign w:val="superscript"/>
    </w:rPr>
  </w:style>
  <w:style w:type="character" w:styleId="Hypertextovodkaz">
    <w:name w:val="Hyperlink"/>
    <w:basedOn w:val="Standardnpsmoodstavce"/>
    <w:uiPriority w:val="99"/>
    <w:rsid w:val="00BC0C14"/>
    <w:rPr>
      <w:color w:val="0000FF"/>
      <w:u w:val="single"/>
    </w:rPr>
  </w:style>
  <w:style w:type="paragraph" w:customStyle="1" w:styleId="Abstrakt">
    <w:name w:val="Abstrakt"/>
    <w:basedOn w:val="Normln"/>
    <w:link w:val="AbstraktChar"/>
    <w:autoRedefine/>
    <w:rsid w:val="00912A6A"/>
    <w:pPr>
      <w:spacing w:before="120"/>
      <w:jc w:val="both"/>
    </w:pPr>
    <w:rPr>
      <w:sz w:val="20"/>
      <w:lang w:eastAsia="en-US"/>
    </w:rPr>
  </w:style>
  <w:style w:type="paragraph" w:customStyle="1" w:styleId="Klovslova">
    <w:name w:val="Klíčová slova"/>
    <w:basedOn w:val="Abstrakt"/>
    <w:link w:val="KlovslovaChar"/>
    <w:rsid w:val="00C24577"/>
    <w:pPr>
      <w:spacing w:after="120"/>
    </w:pPr>
  </w:style>
  <w:style w:type="paragraph" w:customStyle="1" w:styleId="StylAbstraktTun">
    <w:name w:val="Styl Abstrakt + Tučné"/>
    <w:basedOn w:val="Abstrakt"/>
    <w:link w:val="StylAbstraktTunChar"/>
    <w:rsid w:val="00C24577"/>
    <w:rPr>
      <w:b/>
      <w:bCs/>
    </w:rPr>
  </w:style>
  <w:style w:type="character" w:customStyle="1" w:styleId="AbstraktChar">
    <w:name w:val="Abstrakt Char"/>
    <w:basedOn w:val="Standardnpsmoodstavce"/>
    <w:link w:val="Abstrakt"/>
    <w:rsid w:val="00912A6A"/>
    <w:rPr>
      <w:szCs w:val="24"/>
      <w:lang w:eastAsia="en-US"/>
    </w:rPr>
  </w:style>
  <w:style w:type="character" w:customStyle="1" w:styleId="StylAbstraktTunChar">
    <w:name w:val="Styl Abstrakt + Tučné Char"/>
    <w:basedOn w:val="AbstraktChar"/>
    <w:link w:val="StylAbstraktTun"/>
    <w:rsid w:val="00C24577"/>
    <w:rPr>
      <w:b/>
      <w:bCs/>
      <w:szCs w:val="24"/>
      <w:lang w:eastAsia="en-US"/>
    </w:rPr>
  </w:style>
  <w:style w:type="paragraph" w:customStyle="1" w:styleId="StylKlovslovaTun">
    <w:name w:val="Styl Klíčová slova + Tučné"/>
    <w:basedOn w:val="Klovslova"/>
    <w:link w:val="StylKlovslovaTunChar"/>
    <w:rsid w:val="00C24577"/>
    <w:rPr>
      <w:b/>
      <w:bCs/>
    </w:rPr>
  </w:style>
  <w:style w:type="character" w:customStyle="1" w:styleId="KlovslovaChar">
    <w:name w:val="Klíčová slova Char"/>
    <w:basedOn w:val="AbstraktChar"/>
    <w:link w:val="Klovslova"/>
    <w:rsid w:val="00C24577"/>
    <w:rPr>
      <w:szCs w:val="24"/>
      <w:lang w:eastAsia="en-US"/>
    </w:rPr>
  </w:style>
  <w:style w:type="character" w:customStyle="1" w:styleId="StylKlovslovaTunChar">
    <w:name w:val="Styl Klíčová slova + Tučné Char"/>
    <w:basedOn w:val="KlovslovaChar"/>
    <w:link w:val="StylKlovslovaTun"/>
    <w:rsid w:val="00C24577"/>
    <w:rPr>
      <w:b/>
      <w:bCs/>
      <w:szCs w:val="24"/>
      <w:lang w:eastAsia="en-US"/>
    </w:rPr>
  </w:style>
  <w:style w:type="paragraph" w:customStyle="1" w:styleId="Nadpiskapitoly">
    <w:name w:val="Nadpis kapitoly"/>
    <w:basedOn w:val="Nadpis3"/>
    <w:next w:val="Normln"/>
    <w:rsid w:val="00C24577"/>
    <w:pPr>
      <w:numPr>
        <w:ilvl w:val="0"/>
      </w:numPr>
      <w:suppressAutoHyphens/>
      <w:spacing w:before="520" w:after="280"/>
      <w:outlineLvl w:val="0"/>
    </w:pPr>
    <w:rPr>
      <w:rFonts w:ascii="Times New Roman" w:hAnsi="Times New Roman"/>
      <w:sz w:val="24"/>
    </w:rPr>
  </w:style>
  <w:style w:type="paragraph" w:customStyle="1" w:styleId="Nadpissekce">
    <w:name w:val="Nadpis sekce"/>
    <w:basedOn w:val="Nadpiskapitoly"/>
    <w:next w:val="Normln"/>
    <w:rsid w:val="004061B2"/>
    <w:pPr>
      <w:keepLines/>
      <w:numPr>
        <w:ilvl w:val="1"/>
      </w:numPr>
      <w:tabs>
        <w:tab w:val="left" w:pos="510"/>
      </w:tabs>
      <w:spacing w:before="440" w:after="220"/>
      <w:outlineLvl w:val="1"/>
    </w:pPr>
  </w:style>
  <w:style w:type="paragraph" w:customStyle="1" w:styleId="Textpspvku">
    <w:name w:val="Text příspěvku"/>
    <w:basedOn w:val="Normln"/>
    <w:link w:val="TextpspvkuChar"/>
    <w:rsid w:val="00B07B96"/>
    <w:pPr>
      <w:spacing w:before="60" w:after="60"/>
      <w:jc w:val="both"/>
    </w:pPr>
  </w:style>
  <w:style w:type="paragraph" w:customStyle="1" w:styleId="StylStylpublikaceneslovynDoleva1">
    <w:name w:val="Styl Styl publikace nečíslovyný + Doleva1"/>
    <w:basedOn w:val="Normln"/>
    <w:link w:val="StylStylpublikaceneslovynDoleva1Char"/>
    <w:rsid w:val="00973F3E"/>
    <w:pPr>
      <w:numPr>
        <w:ilvl w:val="1"/>
        <w:numId w:val="5"/>
      </w:numPr>
      <w:tabs>
        <w:tab w:val="clear" w:pos="2149"/>
        <w:tab w:val="num" w:pos="0"/>
      </w:tabs>
      <w:spacing w:before="120" w:after="240" w:line="360" w:lineRule="auto"/>
      <w:ind w:left="0" w:firstLine="0"/>
    </w:pPr>
    <w:rPr>
      <w:szCs w:val="20"/>
    </w:rPr>
  </w:style>
  <w:style w:type="paragraph" w:customStyle="1" w:styleId="Popisobrzku">
    <w:name w:val="Popis obrázku"/>
    <w:aliases w:val="tabulky"/>
    <w:basedOn w:val="Textpoznpodarou"/>
    <w:next w:val="Textpspvku"/>
    <w:link w:val="PopisobrzkuChar"/>
    <w:rsid w:val="004061B2"/>
    <w:pPr>
      <w:spacing w:before="240" w:after="240"/>
      <w:jc w:val="center"/>
    </w:pPr>
    <w:rPr>
      <w:lang w:val="en-US" w:eastAsia="en-US"/>
    </w:rPr>
  </w:style>
  <w:style w:type="paragraph" w:customStyle="1" w:styleId="NadpisLiteratura">
    <w:name w:val="Nadpis Literatura"/>
    <w:basedOn w:val="Nadpiskapitoly"/>
    <w:next w:val="Normln"/>
    <w:rsid w:val="00F86723"/>
    <w:pPr>
      <w:numPr>
        <w:numId w:val="0"/>
      </w:numPr>
    </w:pPr>
  </w:style>
  <w:style w:type="paragraph" w:customStyle="1" w:styleId="Polokaliteratury">
    <w:name w:val="Položka literatury"/>
    <w:basedOn w:val="Textpspvku"/>
    <w:rsid w:val="00F86723"/>
    <w:pPr>
      <w:numPr>
        <w:numId w:val="4"/>
      </w:numPr>
      <w:tabs>
        <w:tab w:val="clear" w:pos="360"/>
        <w:tab w:val="left" w:pos="284"/>
      </w:tabs>
      <w:spacing w:after="40"/>
    </w:pPr>
    <w:rPr>
      <w:sz w:val="20"/>
      <w:lang w:val="en-US" w:eastAsia="en-US"/>
    </w:rPr>
  </w:style>
  <w:style w:type="paragraph" w:customStyle="1" w:styleId="Obrazek">
    <w:name w:val="Obrazek"/>
    <w:basedOn w:val="Normln"/>
    <w:rsid w:val="00874DBC"/>
    <w:pPr>
      <w:jc w:val="center"/>
    </w:pPr>
  </w:style>
  <w:style w:type="character" w:customStyle="1" w:styleId="StylTun">
    <w:name w:val="Styl Tučné"/>
    <w:basedOn w:val="Standardnpsmoodstavce"/>
    <w:rsid w:val="0024474D"/>
    <w:rPr>
      <w:b/>
      <w:bCs/>
      <w:sz w:val="20"/>
    </w:rPr>
  </w:style>
  <w:style w:type="paragraph" w:customStyle="1" w:styleId="Curriculum">
    <w:name w:val="Curriculum"/>
    <w:basedOn w:val="Normln"/>
    <w:rsid w:val="002764ED"/>
    <w:pPr>
      <w:spacing w:line="240" w:lineRule="atLeast"/>
    </w:pPr>
    <w:rPr>
      <w:color w:val="000000"/>
      <w:sz w:val="18"/>
      <w:szCs w:val="20"/>
    </w:rPr>
  </w:style>
  <w:style w:type="character" w:styleId="Sledovanodkaz">
    <w:name w:val="FollowedHyperlink"/>
    <w:basedOn w:val="Standardnpsmoodstavce"/>
    <w:rsid w:val="0042373D"/>
    <w:rPr>
      <w:color w:val="800080"/>
      <w:u w:val="single"/>
    </w:rPr>
  </w:style>
  <w:style w:type="character" w:customStyle="1" w:styleId="StylStylpublikaceneslovynDoleva1Char">
    <w:name w:val="Styl Styl publikace nečíslovyný + Doleva1 Char"/>
    <w:basedOn w:val="Standardnpsmoodstavce"/>
    <w:link w:val="StylStylpublikaceneslovynDoleva1"/>
    <w:rsid w:val="00973F3E"/>
    <w:rPr>
      <w:sz w:val="24"/>
      <w:lang w:val="cs-CZ" w:eastAsia="cs-CZ" w:bidi="ar-SA"/>
    </w:rPr>
  </w:style>
  <w:style w:type="paragraph" w:customStyle="1" w:styleId="StylPopisobrzku">
    <w:name w:val="Styl Popis obrázku"/>
    <w:aliases w:val="tabulky + Tučné"/>
    <w:basedOn w:val="Popisobrzku"/>
    <w:link w:val="StylPopisobrzkuChar"/>
    <w:rsid w:val="004061B2"/>
    <w:rPr>
      <w:b/>
      <w:bCs/>
    </w:rPr>
  </w:style>
  <w:style w:type="character" w:customStyle="1" w:styleId="TextpoznpodarouChar">
    <w:name w:val="Text pozn. pod čarou Char"/>
    <w:basedOn w:val="Standardnpsmoodstavce"/>
    <w:link w:val="Textpoznpodarou"/>
    <w:rsid w:val="004061B2"/>
    <w:rPr>
      <w:lang w:val="cs-CZ" w:eastAsia="cs-CZ" w:bidi="ar-SA"/>
    </w:rPr>
  </w:style>
  <w:style w:type="character" w:customStyle="1" w:styleId="PopisobrzkuChar">
    <w:name w:val="Popis obrázku Char"/>
    <w:aliases w:val="tabulky Char"/>
    <w:basedOn w:val="TextpoznpodarouChar"/>
    <w:link w:val="Popisobrzku"/>
    <w:rsid w:val="004061B2"/>
    <w:rPr>
      <w:lang w:val="en-US" w:eastAsia="en-US" w:bidi="ar-SA"/>
    </w:rPr>
  </w:style>
  <w:style w:type="character" w:customStyle="1" w:styleId="StylPopisobrzkuChar">
    <w:name w:val="Styl Popis obrázku Char"/>
    <w:aliases w:val="tabulky + Tučné Char"/>
    <w:basedOn w:val="PopisobrzkuChar"/>
    <w:link w:val="StylPopisobrzku"/>
    <w:rsid w:val="004061B2"/>
    <w:rPr>
      <w:b/>
      <w:bCs/>
      <w:lang w:val="en-US" w:eastAsia="en-US" w:bidi="ar-SA"/>
    </w:rPr>
  </w:style>
  <w:style w:type="paragraph" w:customStyle="1" w:styleId="Nadpispspvkuanglicky">
    <w:name w:val="Nadpis příspěvku anglicky"/>
    <w:basedOn w:val="Normln"/>
    <w:rsid w:val="0059379F"/>
    <w:pPr>
      <w:autoSpaceDE w:val="0"/>
      <w:autoSpaceDN w:val="0"/>
      <w:adjustRightInd w:val="0"/>
      <w:spacing w:before="120" w:after="240"/>
      <w:jc w:val="center"/>
    </w:pPr>
    <w:rPr>
      <w:rFonts w:cs="Arial"/>
      <w:b/>
      <w:szCs w:val="22"/>
    </w:rPr>
  </w:style>
  <w:style w:type="table" w:styleId="Mkatabulky">
    <w:name w:val="Table Grid"/>
    <w:basedOn w:val="Normlntabulka"/>
    <w:rsid w:val="00DA525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odrky">
    <w:name w:val="Text odrážky"/>
    <w:basedOn w:val="Textpspvku"/>
    <w:link w:val="TextodrkyChar"/>
    <w:qFormat/>
    <w:rsid w:val="00B07B96"/>
    <w:pPr>
      <w:numPr>
        <w:numId w:val="19"/>
      </w:numPr>
      <w:tabs>
        <w:tab w:val="left" w:pos="284"/>
      </w:tabs>
      <w:spacing w:before="0" w:after="0"/>
    </w:pPr>
  </w:style>
  <w:style w:type="paragraph" w:customStyle="1" w:styleId="StylInstituce10b">
    <w:name w:val="Styl Instituce + 10 b."/>
    <w:basedOn w:val="Instituce"/>
    <w:rsid w:val="009B0DE6"/>
    <w:pPr>
      <w:spacing w:after="0"/>
    </w:pPr>
    <w:rPr>
      <w:sz w:val="20"/>
    </w:rPr>
  </w:style>
  <w:style w:type="character" w:customStyle="1" w:styleId="TextpspvkuChar">
    <w:name w:val="Text příspěvku Char"/>
    <w:basedOn w:val="Standardnpsmoodstavce"/>
    <w:link w:val="Textpspvku"/>
    <w:rsid w:val="00B07B96"/>
    <w:rPr>
      <w:sz w:val="24"/>
      <w:szCs w:val="24"/>
    </w:rPr>
  </w:style>
  <w:style w:type="character" w:customStyle="1" w:styleId="TextodrkyChar">
    <w:name w:val="Text odrážky Char"/>
    <w:basedOn w:val="TextpspvkuChar"/>
    <w:link w:val="Textodrky"/>
    <w:rsid w:val="00B07B96"/>
    <w:rPr>
      <w:sz w:val="24"/>
      <w:szCs w:val="24"/>
    </w:rPr>
  </w:style>
  <w:style w:type="paragraph" w:styleId="Textbubliny">
    <w:name w:val="Balloon Text"/>
    <w:basedOn w:val="Normln"/>
    <w:link w:val="TextbublinyChar"/>
    <w:rsid w:val="008737A9"/>
    <w:rPr>
      <w:rFonts w:ascii="Tahoma" w:hAnsi="Tahoma" w:cs="Tahoma"/>
      <w:sz w:val="16"/>
      <w:szCs w:val="16"/>
    </w:rPr>
  </w:style>
  <w:style w:type="character" w:customStyle="1" w:styleId="TextbublinyChar">
    <w:name w:val="Text bubliny Char"/>
    <w:basedOn w:val="Standardnpsmoodstavce"/>
    <w:link w:val="Textbubliny"/>
    <w:rsid w:val="008737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247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416</Words>
  <Characters>2455</Characters>
  <Application>Microsoft Office Word</Application>
  <DocSecurity>0</DocSecurity>
  <Lines>20</Lines>
  <Paragraphs>5</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Ukázka použití šablony příspěvku pro sborník konferenceMoodleMoot.cz</vt:lpstr>
      <vt:lpstr>Ukázka použití šablony příspěvku pro sborník konferenceMoodleMoot.cz</vt:lpstr>
    </vt:vector>
  </TitlesOfParts>
  <Company>PDC</Company>
  <LinksUpToDate>false</LinksUpToDate>
  <CharactersWithSpaces>2866</CharactersWithSpaces>
  <SharedDoc>false</SharedDoc>
  <HLinks>
    <vt:vector size="12" baseType="variant">
      <vt:variant>
        <vt:i4>327798</vt:i4>
      </vt:variant>
      <vt:variant>
        <vt:i4>3</vt:i4>
      </vt:variant>
      <vt:variant>
        <vt:i4>0</vt:i4>
      </vt:variant>
      <vt:variant>
        <vt:i4>5</vt:i4>
      </vt:variant>
      <vt:variant>
        <vt:lpwstr>mailto:bohumil.havel@pdcon.cz</vt:lpwstr>
      </vt:variant>
      <vt:variant>
        <vt:lpwstr/>
      </vt:variant>
      <vt:variant>
        <vt:i4>7864348</vt:i4>
      </vt:variant>
      <vt:variant>
        <vt:i4>0</vt:i4>
      </vt:variant>
      <vt:variant>
        <vt:i4>0</vt:i4>
      </vt:variant>
      <vt:variant>
        <vt:i4>5</vt:i4>
      </vt:variant>
      <vt:variant>
        <vt:lpwstr>mailto:vanova@ped.muni.cz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Ukázka použití šablony příspěvku pro sborník konferenceMoodleMoot.cz</dc:title>
  <dc:subject>Šablona pro psaní příspěvků</dc:subject>
  <dc:creator>AH</dc:creator>
  <cp:keywords>Abstrakt, Text příspěvku</cp:keywords>
  <cp:lastModifiedBy>Michal Bajer</cp:lastModifiedBy>
  <cp:revision>4</cp:revision>
  <cp:lastPrinted>2010-01-27T12:00:00Z</cp:lastPrinted>
  <dcterms:created xsi:type="dcterms:W3CDTF">2018-09-14T12:26:00Z</dcterms:created>
  <dcterms:modified xsi:type="dcterms:W3CDTF">2018-09-14T12:33:00Z</dcterms:modified>
</cp:coreProperties>
</file>