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3F" w:rsidRPr="00535131" w:rsidRDefault="00535131" w:rsidP="00F6163F">
      <w:pPr>
        <w:pStyle w:val="ELAutor"/>
        <w:rPr>
          <w:caps/>
          <w:sz w:val="28"/>
          <w:szCs w:val="28"/>
        </w:rPr>
      </w:pPr>
      <w:r w:rsidRPr="00535131">
        <w:rPr>
          <w:caps/>
          <w:sz w:val="28"/>
          <w:szCs w:val="28"/>
        </w:rPr>
        <w:t xml:space="preserve">INSTAGRAM </w:t>
      </w:r>
      <w:r w:rsidR="0016245B">
        <w:rPr>
          <w:caps/>
          <w:sz w:val="28"/>
          <w:szCs w:val="28"/>
        </w:rPr>
        <w:t>jako součást kurzů odborného anglického jazyka realizovaných s využitím lms moodle</w:t>
      </w:r>
      <w:r w:rsidRPr="00535131">
        <w:rPr>
          <w:caps/>
          <w:sz w:val="28"/>
          <w:szCs w:val="28"/>
        </w:rPr>
        <w:t xml:space="preserve"> </w:t>
      </w:r>
    </w:p>
    <w:p w:rsidR="00763FBD" w:rsidRPr="00535131" w:rsidRDefault="00F6163F" w:rsidP="00416CA1">
      <w:pPr>
        <w:pStyle w:val="ELAutor"/>
      </w:pPr>
      <w:r w:rsidRPr="00535131">
        <w:t>Pavel Brebera</w:t>
      </w:r>
    </w:p>
    <w:p w:rsidR="00763FBD" w:rsidRPr="00073F00" w:rsidRDefault="0070004A" w:rsidP="00763FBD">
      <w:pPr>
        <w:pStyle w:val="ELAbstrakt"/>
      </w:pPr>
      <w:r w:rsidRPr="00073F00">
        <w:t>Abstrakt</w:t>
      </w:r>
    </w:p>
    <w:p w:rsidR="00714782" w:rsidRPr="00A95752" w:rsidRDefault="0016245B" w:rsidP="00F6163F">
      <w:pPr>
        <w:pStyle w:val="ELTextabstraktu"/>
      </w:pPr>
      <w:r w:rsidRPr="00A95752">
        <w:rPr>
          <w:rFonts w:ascii="Calibri" w:hAnsi="Calibri" w:cs="Calibri"/>
        </w:rPr>
        <w:t xml:space="preserve">V příspěvku jsou nastíněny možnosti využívání konkrétní sociální sítě pro potřeby podpory procesů učení se odborného anglického jazyka v univerzitním prostředí. Na základě uplatnění principů vnitřní diferenciace v rámci předmětu odborný anglický jazyk prostřednictvím LMS </w:t>
      </w:r>
      <w:proofErr w:type="spellStart"/>
      <w:r w:rsidRPr="00A95752">
        <w:rPr>
          <w:rFonts w:ascii="Calibri" w:hAnsi="Calibri" w:cs="Calibri"/>
        </w:rPr>
        <w:t>Moodle</w:t>
      </w:r>
      <w:proofErr w:type="spellEnd"/>
      <w:r w:rsidRPr="00A95752">
        <w:rPr>
          <w:rFonts w:ascii="Calibri" w:hAnsi="Calibri" w:cs="Calibri"/>
        </w:rPr>
        <w:t xml:space="preserve"> bylo studentům umožněno, aby si zvolili takový typ plnění seminárního zadání, který by jim dle jejich preferencí umožnil čerpat nejen z kontextu formálního kurikula studijního předmětu, ale i z širších kontextů informálního učení. Jednu z alternativ představovalo profesně zacílené autentické „</w:t>
      </w:r>
      <w:proofErr w:type="spellStart"/>
      <w:r w:rsidRPr="00A95752">
        <w:rPr>
          <w:rFonts w:ascii="Calibri" w:hAnsi="Calibri" w:cs="Calibri"/>
        </w:rPr>
        <w:t>mikroblogování</w:t>
      </w:r>
      <w:proofErr w:type="spellEnd"/>
      <w:r w:rsidRPr="00A95752">
        <w:rPr>
          <w:rFonts w:ascii="Calibri" w:hAnsi="Calibri" w:cs="Calibri"/>
        </w:rPr>
        <w:t xml:space="preserve">“ prostřednictvím sociální sítě </w:t>
      </w:r>
      <w:proofErr w:type="spellStart"/>
      <w:r w:rsidRPr="00A95752">
        <w:rPr>
          <w:rFonts w:ascii="Calibri" w:hAnsi="Calibri" w:cs="Calibri"/>
        </w:rPr>
        <w:t>Instagram</w:t>
      </w:r>
      <w:proofErr w:type="spellEnd"/>
      <w:r w:rsidRPr="00A95752">
        <w:rPr>
          <w:rFonts w:ascii="Calibri" w:hAnsi="Calibri" w:cs="Calibri"/>
        </w:rPr>
        <w:t xml:space="preserve">. V souladu s principy cizojazyčné výuky byl tento volitelný způsob plnění seminárních požadavků pojat interaktivně a jeho propojení s formálním kurikulem předmětu bylo realizováno za využití LMS </w:t>
      </w:r>
      <w:proofErr w:type="spellStart"/>
      <w:r w:rsidRPr="00A95752">
        <w:rPr>
          <w:rFonts w:ascii="Calibri" w:hAnsi="Calibri" w:cs="Calibri"/>
        </w:rPr>
        <w:t>Moodle</w:t>
      </w:r>
      <w:proofErr w:type="spellEnd"/>
      <w:r w:rsidRPr="00A95752">
        <w:rPr>
          <w:rFonts w:ascii="Calibri" w:hAnsi="Calibri" w:cs="Calibri"/>
        </w:rPr>
        <w:t>.</w:t>
      </w:r>
    </w:p>
    <w:p w:rsidR="00217392" w:rsidRPr="00535131" w:rsidRDefault="0070004A" w:rsidP="00ED4689">
      <w:pPr>
        <w:pStyle w:val="ELKlicovaslova"/>
      </w:pPr>
      <w:r w:rsidRPr="00535131">
        <w:t>Klíčová slova</w:t>
      </w:r>
    </w:p>
    <w:p w:rsidR="0070004A" w:rsidRPr="00535131" w:rsidRDefault="0016245B" w:rsidP="006245F7">
      <w:pPr>
        <w:pStyle w:val="ELKlicovaslovatext"/>
      </w:pPr>
      <w:r>
        <w:t xml:space="preserve">LMS </w:t>
      </w:r>
      <w:proofErr w:type="spellStart"/>
      <w:r>
        <w:t>Moodle</w:t>
      </w:r>
      <w:proofErr w:type="spellEnd"/>
      <w:r>
        <w:t xml:space="preserve">, </w:t>
      </w:r>
      <w:proofErr w:type="spellStart"/>
      <w:r w:rsidR="00535131" w:rsidRPr="00535131">
        <w:t>Instagram</w:t>
      </w:r>
      <w:proofErr w:type="spellEnd"/>
      <w:r w:rsidR="00535131" w:rsidRPr="00535131">
        <w:t>, informální učení</w:t>
      </w:r>
    </w:p>
    <w:p w:rsidR="007952ED" w:rsidRPr="00A070E5" w:rsidRDefault="00074ADF" w:rsidP="00074ADF">
      <w:pPr>
        <w:pStyle w:val="ELNazevkapitoly"/>
      </w:pPr>
      <w:bookmarkStart w:id="0" w:name="_Toc222128689"/>
      <w:bookmarkStart w:id="1" w:name="_Toc222128780"/>
      <w:r w:rsidRPr="00A070E5">
        <w:t>Úvod</w:t>
      </w:r>
      <w:r w:rsidR="00A90CA5" w:rsidRPr="00A070E5">
        <w:t xml:space="preserve"> </w:t>
      </w:r>
    </w:p>
    <w:bookmarkEnd w:id="0"/>
    <w:bookmarkEnd w:id="1"/>
    <w:p w:rsidR="00CC06B4" w:rsidRPr="006A6DDC" w:rsidRDefault="00DE5366" w:rsidP="0048321E">
      <w:pPr>
        <w:pStyle w:val="ELNormalnitext"/>
      </w:pPr>
      <w:r w:rsidRPr="00577C31">
        <w:t>Potenciál v</w:t>
      </w:r>
      <w:r w:rsidR="00790579" w:rsidRPr="00577C31">
        <w:t xml:space="preserve">yužívání </w:t>
      </w:r>
      <w:r w:rsidR="00F51B4A" w:rsidRPr="00577C31">
        <w:t>sociálních sítí</w:t>
      </w:r>
      <w:r w:rsidR="00790579" w:rsidRPr="00577C31">
        <w:t xml:space="preserve"> </w:t>
      </w:r>
      <w:r w:rsidRPr="00577C31">
        <w:t>ve</w:t>
      </w:r>
      <w:r w:rsidR="00790579" w:rsidRPr="00577C31">
        <w:t xml:space="preserve"> vzdělávání </w:t>
      </w:r>
      <w:r w:rsidR="00577C31" w:rsidRPr="00577C31">
        <w:t xml:space="preserve">aktuálně </w:t>
      </w:r>
      <w:r w:rsidRPr="00577C31">
        <w:t>představuje jedno z klíčových témat v oblasti e-</w:t>
      </w:r>
      <w:proofErr w:type="spellStart"/>
      <w:r w:rsidRPr="00577C31">
        <w:t>learningu</w:t>
      </w:r>
      <w:proofErr w:type="spellEnd"/>
      <w:r w:rsidRPr="00577C31">
        <w:t xml:space="preserve"> a m-</w:t>
      </w:r>
      <w:proofErr w:type="spellStart"/>
      <w:r w:rsidRPr="00577C31">
        <w:t>learningu</w:t>
      </w:r>
      <w:proofErr w:type="spellEnd"/>
      <w:r w:rsidR="00A2424E" w:rsidRPr="00577C31">
        <w:t>. Z </w:t>
      </w:r>
      <w:r w:rsidR="007456F4" w:rsidRPr="00577C31">
        <w:t>učitelské</w:t>
      </w:r>
      <w:r w:rsidR="00A2424E" w:rsidRPr="00577C31">
        <w:t xml:space="preserve"> praxe </w:t>
      </w:r>
      <w:r w:rsidR="007456F4" w:rsidRPr="00577C31">
        <w:t xml:space="preserve">v současné době </w:t>
      </w:r>
      <w:r w:rsidR="00A2424E" w:rsidRPr="00577C31">
        <w:t xml:space="preserve">přichází řada podnětů, jak lze jednotlivé sociální sítě používat na úrovni </w:t>
      </w:r>
      <w:r w:rsidR="00577C31" w:rsidRPr="006A6DDC">
        <w:t>konkrétních typů</w:t>
      </w:r>
      <w:r w:rsidR="00A2424E" w:rsidRPr="006A6DDC">
        <w:t xml:space="preserve"> výukových aktivit, což se týká i aplikace </w:t>
      </w:r>
      <w:proofErr w:type="spellStart"/>
      <w:r w:rsidR="00A2424E" w:rsidRPr="006A6DDC">
        <w:t>Instagram</w:t>
      </w:r>
      <w:proofErr w:type="spellEnd"/>
      <w:r w:rsidR="00A2424E" w:rsidRPr="006A6DDC">
        <w:t xml:space="preserve">, primárně určené ke sdílení fotografií a videí (viz např. </w:t>
      </w:r>
      <w:proofErr w:type="spellStart"/>
      <w:r w:rsidR="00A2424E" w:rsidRPr="006A6DDC">
        <w:t>Perisco</w:t>
      </w:r>
      <w:proofErr w:type="spellEnd"/>
      <w:r w:rsidR="00A2424E" w:rsidRPr="006A6DDC">
        <w:t xml:space="preserve"> 2016 </w:t>
      </w:r>
      <w:r w:rsidR="00AC584A" w:rsidRPr="006A6DDC">
        <w:t>[4]</w:t>
      </w:r>
      <w:r w:rsidR="004C06BC" w:rsidRPr="006A6DDC">
        <w:t xml:space="preserve"> </w:t>
      </w:r>
      <w:r w:rsidR="00A2424E" w:rsidRPr="006A6DDC">
        <w:t xml:space="preserve">či </w:t>
      </w:r>
      <w:proofErr w:type="spellStart"/>
      <w:r w:rsidR="00AC584A" w:rsidRPr="006A6DDC">
        <w:t>Wilden</w:t>
      </w:r>
      <w:proofErr w:type="spellEnd"/>
      <w:r w:rsidR="00AC584A" w:rsidRPr="006A6DDC">
        <w:t xml:space="preserve"> 2017, str. 42 [5])</w:t>
      </w:r>
      <w:r w:rsidR="007456F4" w:rsidRPr="006A6DDC">
        <w:t>.</w:t>
      </w:r>
    </w:p>
    <w:p w:rsidR="007456F4" w:rsidRPr="006A6DDC" w:rsidRDefault="0032606F" w:rsidP="0048321E">
      <w:pPr>
        <w:pStyle w:val="ELNormalnitext"/>
      </w:pPr>
      <w:r w:rsidRPr="006A6DDC">
        <w:t xml:space="preserve">Protože se v posledních dvou letech stalo </w:t>
      </w:r>
      <w:r w:rsidR="007456F4" w:rsidRPr="006A6DDC">
        <w:t xml:space="preserve">předmětem našeho zájmu </w:t>
      </w:r>
      <w:r w:rsidRPr="006A6DDC">
        <w:t>hledání optimálních způsobů propojování</w:t>
      </w:r>
      <w:r w:rsidR="00C23128" w:rsidRPr="006A6DDC">
        <w:t xml:space="preserve"> učení se v rámci</w:t>
      </w:r>
      <w:r w:rsidRPr="006A6DDC">
        <w:t xml:space="preserve"> formálního kurikula studijního předmětu odborný anglický jazyk</w:t>
      </w:r>
      <w:r w:rsidR="00577C31" w:rsidRPr="006A6DDC">
        <w:t>,</w:t>
      </w:r>
      <w:r w:rsidRPr="006A6DDC">
        <w:t xml:space="preserve"> </w:t>
      </w:r>
      <w:r w:rsidR="00244D3C" w:rsidRPr="006A6DDC">
        <w:t xml:space="preserve">realizovaného </w:t>
      </w:r>
      <w:r w:rsidRPr="006A6DDC">
        <w:t>v univerzitním prostředí</w:t>
      </w:r>
      <w:r w:rsidR="00577C31" w:rsidRPr="006A6DDC">
        <w:t>,</w:t>
      </w:r>
      <w:r w:rsidRPr="006A6DDC">
        <w:t xml:space="preserve"> s</w:t>
      </w:r>
      <w:r w:rsidR="00244D3C" w:rsidRPr="006A6DDC">
        <w:t> učením se v méně strukturovaných informálních kontextech reálného života (viz definice CEDEFOP 2014 [2]),</w:t>
      </w:r>
      <w:r w:rsidR="00B94195" w:rsidRPr="006A6DDC">
        <w:t xml:space="preserve"> objevila se konkrétní možnost, jak pro tyto účely využít právě sociální síť </w:t>
      </w:r>
      <w:proofErr w:type="spellStart"/>
      <w:r w:rsidR="00B94195" w:rsidRPr="006A6DDC">
        <w:t>Instagram</w:t>
      </w:r>
      <w:proofErr w:type="spellEnd"/>
      <w:r w:rsidR="00B94195" w:rsidRPr="006A6DDC">
        <w:t xml:space="preserve">. </w:t>
      </w:r>
      <w:r w:rsidR="005249A0" w:rsidRPr="006A6DDC">
        <w:t>Teoretickým východiskem pro tyto inovativní aktivity se stal koncept tzv. „</w:t>
      </w:r>
      <w:proofErr w:type="spellStart"/>
      <w:r w:rsidR="005249A0" w:rsidRPr="006A6DDC">
        <w:t>microlearningu</w:t>
      </w:r>
      <w:proofErr w:type="spellEnd"/>
      <w:r w:rsidR="005249A0" w:rsidRPr="006A6DDC">
        <w:t xml:space="preserve">“ </w:t>
      </w:r>
      <w:r w:rsidR="00577C31" w:rsidRPr="006A6DDC">
        <w:t>jako aktuální celosvětový trend, hojně využívaný zejména v oblasti firemního vzdělávání</w:t>
      </w:r>
      <w:r w:rsidR="009E1661" w:rsidRPr="006A6DDC">
        <w:t xml:space="preserve"> (více Brebera 2017 [1]),</w:t>
      </w:r>
      <w:r w:rsidR="00577C31" w:rsidRPr="006A6DDC">
        <w:t xml:space="preserve"> a</w:t>
      </w:r>
      <w:r w:rsidR="00C44891" w:rsidRPr="006A6DDC">
        <w:t xml:space="preserve"> zároveň</w:t>
      </w:r>
      <w:r w:rsidR="00577C31" w:rsidRPr="006A6DDC">
        <w:t xml:space="preserve"> </w:t>
      </w:r>
      <w:r w:rsidR="00C44891" w:rsidRPr="006A6DDC">
        <w:t>přijímaný rovněž</w:t>
      </w:r>
      <w:r w:rsidR="00577C31" w:rsidRPr="006A6DDC">
        <w:t xml:space="preserve"> </w:t>
      </w:r>
      <w:r w:rsidR="00F22808">
        <w:t xml:space="preserve">za </w:t>
      </w:r>
      <w:r w:rsidR="00C44891" w:rsidRPr="006A6DDC">
        <w:t xml:space="preserve">jeden z možných formátů vzdělávání dospělých </w:t>
      </w:r>
      <w:r w:rsidR="0093284D" w:rsidRPr="006A6DDC">
        <w:t xml:space="preserve">současnou </w:t>
      </w:r>
      <w:proofErr w:type="spellStart"/>
      <w:r w:rsidR="00C44891" w:rsidRPr="006A6DDC">
        <w:t>andragogickou</w:t>
      </w:r>
      <w:proofErr w:type="spellEnd"/>
      <w:r w:rsidR="00C44891" w:rsidRPr="006A6DDC">
        <w:t xml:space="preserve"> teorií</w:t>
      </w:r>
      <w:r w:rsidR="005249A0" w:rsidRPr="006A6DDC">
        <w:t xml:space="preserve">. </w:t>
      </w:r>
      <w:r w:rsidR="00543C6B" w:rsidRPr="006A6DDC">
        <w:t xml:space="preserve"> </w:t>
      </w:r>
      <w:r w:rsidR="007456F4" w:rsidRPr="006A6DDC">
        <w:t xml:space="preserve">        </w:t>
      </w:r>
    </w:p>
    <w:p w:rsidR="00CC06B4" w:rsidRPr="007D30F9" w:rsidRDefault="007D30F9" w:rsidP="002D239D">
      <w:pPr>
        <w:pStyle w:val="ELNazevkapitoly"/>
      </w:pPr>
      <w:r w:rsidRPr="007D30F9">
        <w:lastRenderedPageBreak/>
        <w:t>Z</w:t>
      </w:r>
      <w:r>
        <w:t>volený z</w:t>
      </w:r>
      <w:r w:rsidRPr="007D30F9">
        <w:t xml:space="preserve">působ používání </w:t>
      </w:r>
      <w:proofErr w:type="spellStart"/>
      <w:r w:rsidRPr="007D30F9">
        <w:t>Instagramu</w:t>
      </w:r>
      <w:proofErr w:type="spellEnd"/>
    </w:p>
    <w:p w:rsidR="00DF5AE8" w:rsidRDefault="00DF5AE8" w:rsidP="00C94634">
      <w:pPr>
        <w:pStyle w:val="ELNormalnitext"/>
      </w:pPr>
      <w:r>
        <w:t xml:space="preserve">Zařazení </w:t>
      </w:r>
      <w:proofErr w:type="spellStart"/>
      <w:r>
        <w:t>Instagramu</w:t>
      </w:r>
      <w:proofErr w:type="spellEnd"/>
      <w:r>
        <w:t xml:space="preserve"> do formálního kurikula předmětu odborný jazyk proběhlo v rámci předmětu Angličtina pro dopravu – B2, vyučovaného na Dopravní faku</w:t>
      </w:r>
      <w:r w:rsidR="00DE5902">
        <w:t>l</w:t>
      </w:r>
      <w:r>
        <w:t xml:space="preserve">tě Jana </w:t>
      </w:r>
      <w:proofErr w:type="spellStart"/>
      <w:r>
        <w:t>Pernera</w:t>
      </w:r>
      <w:proofErr w:type="spellEnd"/>
      <w:r>
        <w:t xml:space="preserve"> v Pardubicích, a to jak u studentů prezenčního studia, tak studia kombinovaného. Účast v „projekt </w:t>
      </w:r>
      <w:proofErr w:type="spellStart"/>
      <w:r>
        <w:t>Instagram</w:t>
      </w:r>
      <w:proofErr w:type="spellEnd"/>
      <w:r>
        <w:t>“ byl</w:t>
      </w:r>
      <w:r w:rsidR="00216B18">
        <w:t>a</w:t>
      </w:r>
      <w:r>
        <w:t xml:space="preserve"> studentům nabídnuta jako jedna ze tří </w:t>
      </w:r>
      <w:r w:rsidR="00FA128F">
        <w:t xml:space="preserve">obtížnostně srovnatelných </w:t>
      </w:r>
      <w:r>
        <w:t>varia</w:t>
      </w:r>
      <w:r w:rsidR="00095104">
        <w:t>nt pro splnění seminárního zadání, definovaného jako jeden z přístupových požadavků k závěrečné zkoušce. Za období čtyř semestrů akademických roků 2016-17 a 2017-18 si zvolilo tento způsob plnění seminárního zadání z celkového počtu 152 studentů celkem 45 z nich (24 studentů prezenčního studia a 21</w:t>
      </w:r>
      <w:r w:rsidR="00DE5902">
        <w:t xml:space="preserve"> studentů kombinovaného studia).</w:t>
      </w:r>
    </w:p>
    <w:p w:rsidR="00095104" w:rsidRDefault="00167DAE" w:rsidP="00C94634">
      <w:pPr>
        <w:pStyle w:val="ELNormalnitext"/>
      </w:pPr>
      <w:r>
        <w:t xml:space="preserve">V rámci studijního předmětu Angličtina pro dopravu – B2 bylo </w:t>
      </w:r>
      <w:r w:rsidR="00DB25D8">
        <w:t xml:space="preserve">plnění veškerých požadavků, včetně těch, který se vztahovaly k </w:t>
      </w:r>
      <w:r>
        <w:t xml:space="preserve">„projektu </w:t>
      </w:r>
      <w:proofErr w:type="spellStart"/>
      <w:r>
        <w:t>Instagram</w:t>
      </w:r>
      <w:proofErr w:type="spellEnd"/>
      <w:r>
        <w:t xml:space="preserve">“, po celou dobu záměrně </w:t>
      </w:r>
      <w:r w:rsidR="00DE5902">
        <w:t>provázáno</w:t>
      </w:r>
      <w:r>
        <w:t xml:space="preserve"> s e-</w:t>
      </w:r>
      <w:proofErr w:type="spellStart"/>
      <w:r>
        <w:t>learningovým</w:t>
      </w:r>
      <w:proofErr w:type="spellEnd"/>
      <w:r>
        <w:t xml:space="preserve"> kurzem v prostředí </w:t>
      </w:r>
      <w:proofErr w:type="spellStart"/>
      <w:r w:rsidR="00DE5902">
        <w:t>Moodle</w:t>
      </w:r>
      <w:proofErr w:type="spellEnd"/>
      <w:r w:rsidR="00DE5902">
        <w:t>. Již samotnou volbu varianty seminárního zadání studenti realizovali prostřednictvím vyplnění úvodního dotazníku (</w:t>
      </w:r>
      <w:proofErr w:type="spellStart"/>
      <w:r w:rsidR="00DE5902">
        <w:t>Initial</w:t>
      </w:r>
      <w:proofErr w:type="spellEnd"/>
      <w:r w:rsidR="00DE5902">
        <w:t xml:space="preserve"> </w:t>
      </w:r>
      <w:proofErr w:type="spellStart"/>
      <w:r w:rsidR="00DE5902">
        <w:t>questionnaire</w:t>
      </w:r>
      <w:proofErr w:type="spellEnd"/>
      <w:r w:rsidR="00DE5902">
        <w:t>)</w:t>
      </w:r>
      <w:r w:rsidR="00FF56C8">
        <w:t xml:space="preserve"> v e-</w:t>
      </w:r>
      <w:proofErr w:type="spellStart"/>
      <w:r w:rsidR="00FF56C8">
        <w:t>learningovém</w:t>
      </w:r>
      <w:proofErr w:type="spellEnd"/>
      <w:r w:rsidR="00FF56C8">
        <w:t xml:space="preserve"> kurzu</w:t>
      </w:r>
      <w:r w:rsidR="00216B18">
        <w:t>, na jejímž základě pak</w:t>
      </w:r>
      <w:r w:rsidR="00DE5902">
        <w:t xml:space="preserve"> byli</w:t>
      </w:r>
      <w:r w:rsidR="00216B18">
        <w:t xml:space="preserve"> zařazeni v rámci kurzu do příslušných skupin. Č</w:t>
      </w:r>
      <w:r w:rsidR="00DE5902">
        <w:t xml:space="preserve">lenům </w:t>
      </w:r>
      <w:r w:rsidR="00216B18">
        <w:t xml:space="preserve">každé z těchto skupin pak </w:t>
      </w:r>
      <w:r w:rsidR="00DE5902">
        <w:t>byly zpřístupn</w:t>
      </w:r>
      <w:r w:rsidR="00DB25D8">
        <w:t>ěny již specifické instrukce k plnění zvoleného úkolu</w:t>
      </w:r>
      <w:r w:rsidR="00216B18">
        <w:t>, čímž</w:t>
      </w:r>
      <w:r w:rsidR="009218EE">
        <w:t xml:space="preserve"> bylo využito potenciálu LMS </w:t>
      </w:r>
      <w:proofErr w:type="spellStart"/>
      <w:r w:rsidR="009218EE">
        <w:t>Moodle</w:t>
      </w:r>
      <w:proofErr w:type="spellEnd"/>
      <w:r w:rsidR="009218EE">
        <w:t xml:space="preserve"> z hlediska uplatnění principů vnitřní diferenciace za účelem podpory procesů učení se cizího jazyka v e-</w:t>
      </w:r>
      <w:proofErr w:type="spellStart"/>
      <w:r w:rsidR="009218EE">
        <w:t>learningovém</w:t>
      </w:r>
      <w:proofErr w:type="spellEnd"/>
      <w:r w:rsidR="009218EE">
        <w:t xml:space="preserve"> prostředí.</w:t>
      </w:r>
      <w:r w:rsidR="00FB1C6B">
        <w:t xml:space="preserve"> </w:t>
      </w:r>
      <w:r w:rsidR="00F03BF0">
        <w:t xml:space="preserve">Faktický start práce na „projektu </w:t>
      </w:r>
      <w:proofErr w:type="spellStart"/>
      <w:r w:rsidR="00F03BF0">
        <w:t>Instagram</w:t>
      </w:r>
      <w:proofErr w:type="spellEnd"/>
      <w:r w:rsidR="00F03BF0">
        <w:t xml:space="preserve">“ byl jeho konkrétním účastníkům potvrzen po </w:t>
      </w:r>
      <w:proofErr w:type="spellStart"/>
      <w:r w:rsidR="00F03BF0">
        <w:t>rozkliknutí</w:t>
      </w:r>
      <w:proofErr w:type="spellEnd"/>
      <w:r w:rsidR="00F03BF0">
        <w:t xml:space="preserve"> uvedených instrukcí udělením digitálního odznaku „</w:t>
      </w:r>
      <w:proofErr w:type="spellStart"/>
      <w:r w:rsidR="00F03BF0">
        <w:t>Started</w:t>
      </w:r>
      <w:proofErr w:type="spellEnd"/>
      <w:r w:rsidR="00F03BF0">
        <w:t xml:space="preserve"> </w:t>
      </w:r>
      <w:proofErr w:type="spellStart"/>
      <w:r w:rsidR="00F03BF0">
        <w:t>with</w:t>
      </w:r>
      <w:proofErr w:type="spellEnd"/>
      <w:r w:rsidR="00F03BF0">
        <w:t xml:space="preserve"> </w:t>
      </w:r>
      <w:proofErr w:type="spellStart"/>
      <w:r w:rsidR="00F03BF0">
        <w:t>Instagram</w:t>
      </w:r>
      <w:proofErr w:type="spellEnd"/>
      <w:r w:rsidR="00F03BF0">
        <w:t>“</w:t>
      </w:r>
      <w:r w:rsidR="00216B18">
        <w:t xml:space="preserve"> a </w:t>
      </w:r>
      <w:r w:rsidR="00F03BF0">
        <w:t>rovněž jim v tomto e-</w:t>
      </w:r>
      <w:proofErr w:type="spellStart"/>
      <w:r w:rsidR="00F03BF0">
        <w:t>learningovém</w:t>
      </w:r>
      <w:proofErr w:type="spellEnd"/>
      <w:r w:rsidR="00F03BF0">
        <w:t xml:space="preserve"> kurzu byl zpřístupněn odkaz „</w:t>
      </w:r>
      <w:proofErr w:type="spellStart"/>
      <w:r w:rsidR="00F03BF0">
        <w:t>Instagram</w:t>
      </w:r>
      <w:proofErr w:type="spellEnd"/>
      <w:r w:rsidR="00F03BF0">
        <w:t xml:space="preserve"> </w:t>
      </w:r>
      <w:proofErr w:type="spellStart"/>
      <w:r w:rsidR="00F03BF0">
        <w:t>wall</w:t>
      </w:r>
      <w:proofErr w:type="spellEnd"/>
      <w:r w:rsidR="00F03BF0">
        <w:t xml:space="preserve">“, </w:t>
      </w:r>
      <w:r w:rsidR="00216B18">
        <w:t>aby</w:t>
      </w:r>
      <w:r w:rsidR="00F03BF0">
        <w:t xml:space="preserve"> </w:t>
      </w:r>
      <w:r w:rsidR="00216B18">
        <w:t xml:space="preserve">tak </w:t>
      </w:r>
      <w:r w:rsidR="00F03BF0">
        <w:t xml:space="preserve">měli možnost </w:t>
      </w:r>
      <w:r w:rsidR="00452363">
        <w:t>přístupu ke sledování</w:t>
      </w:r>
      <w:r w:rsidR="00F03BF0">
        <w:t xml:space="preserve"> činnost</w:t>
      </w:r>
      <w:r w:rsidR="00452363">
        <w:t>i</w:t>
      </w:r>
      <w:r w:rsidR="00F03BF0">
        <w:t xml:space="preserve"> všech ostatních účastníků tohoto projektu </w:t>
      </w:r>
      <w:r w:rsidR="00216B18">
        <w:t>nejen na</w:t>
      </w:r>
      <w:r w:rsidR="00F03BF0">
        <w:t xml:space="preserve"> svých mobilních zařízení</w:t>
      </w:r>
      <w:r w:rsidR="00216B18">
        <w:t xml:space="preserve">ch, ale </w:t>
      </w:r>
      <w:r w:rsidR="00F03BF0">
        <w:t xml:space="preserve">i </w:t>
      </w:r>
      <w:r w:rsidR="00452363">
        <w:t>prostřednictvím LMS</w:t>
      </w:r>
      <w:r w:rsidR="00F03BF0">
        <w:t xml:space="preserve"> </w:t>
      </w:r>
      <w:proofErr w:type="spellStart"/>
      <w:r w:rsidR="00F03BF0">
        <w:t>Moodle</w:t>
      </w:r>
      <w:proofErr w:type="spellEnd"/>
      <w:r w:rsidR="00F03BF0">
        <w:t>.</w:t>
      </w:r>
    </w:p>
    <w:p w:rsidR="001B46CB" w:rsidRDefault="00F03BF0" w:rsidP="001B46CB">
      <w:pPr>
        <w:pStyle w:val="ELNormalnitext"/>
      </w:pPr>
      <w:r>
        <w:t xml:space="preserve">Charakter očekávaného přispívání na </w:t>
      </w:r>
      <w:proofErr w:type="spellStart"/>
      <w:r>
        <w:t>Instagram</w:t>
      </w:r>
      <w:proofErr w:type="spellEnd"/>
      <w:r>
        <w:t xml:space="preserve"> byl definován v souladu s cíli studijního předmětu odborný anglický jazyk - a zároveň při zvážení aspektů „</w:t>
      </w:r>
      <w:proofErr w:type="spellStart"/>
      <w:r>
        <w:t>informálnosti</w:t>
      </w:r>
      <w:proofErr w:type="spellEnd"/>
      <w:r>
        <w:t>“ učení probíhajícího v rámci platformy primárně určené ke sdílení vizuálního materiálu - na úrovni zadání tří širších tematicky relevantních okruhů, v jejichž rámci se měli studenti pohybovat při vystavování / „</w:t>
      </w:r>
      <w:proofErr w:type="spellStart"/>
      <w:r>
        <w:t>postování</w:t>
      </w:r>
      <w:proofErr w:type="spellEnd"/>
      <w:r>
        <w:t>“ svého vlastního viz</w:t>
      </w:r>
      <w:r w:rsidR="00012712">
        <w:t>uálního materiálu s</w:t>
      </w:r>
      <w:r w:rsidR="00EE1B4F">
        <w:t xml:space="preserve"> doprovodným </w:t>
      </w:r>
      <w:r w:rsidR="00012712">
        <w:t>textovým komentářem v</w:t>
      </w:r>
      <w:r w:rsidR="00EE5323">
        <w:t> </w:t>
      </w:r>
      <w:r w:rsidR="00012712">
        <w:t>angličtině</w:t>
      </w:r>
      <w:r w:rsidR="00EE5323">
        <w:t xml:space="preserve"> ve formě </w:t>
      </w:r>
      <w:r w:rsidR="00EE1B4F">
        <w:t xml:space="preserve">tzv. </w:t>
      </w:r>
      <w:r w:rsidR="00EE5323">
        <w:t>„</w:t>
      </w:r>
      <w:proofErr w:type="spellStart"/>
      <w:r w:rsidR="00EE5323">
        <w:t>mikroblogování</w:t>
      </w:r>
      <w:proofErr w:type="spellEnd"/>
      <w:r w:rsidR="00EE5323">
        <w:t>“</w:t>
      </w:r>
      <w:r w:rsidR="00216B18">
        <w:t xml:space="preserve"> (více o tomto formátu v rámci jazykové výuky, např. </w:t>
      </w:r>
      <w:proofErr w:type="spellStart"/>
      <w:r w:rsidR="00216B18">
        <w:t>Hockly</w:t>
      </w:r>
      <w:proofErr w:type="spellEnd"/>
      <w:r w:rsidR="00216B18">
        <w:t xml:space="preserve"> 201</w:t>
      </w:r>
      <w:r w:rsidR="00BB0BBE">
        <w:t>6, str. 116 [3])</w:t>
      </w:r>
      <w:r w:rsidR="00012712">
        <w:t xml:space="preserve">. Vybraná širší témata reflektovala roli předmětu anglický jazyk napříč studijními obory Dopravní fakulty Jana </w:t>
      </w:r>
      <w:proofErr w:type="spellStart"/>
      <w:r w:rsidR="00012712">
        <w:t>Pernera</w:t>
      </w:r>
      <w:proofErr w:type="spellEnd"/>
      <w:r w:rsidR="00012712">
        <w:t xml:space="preserve"> Univerzity Pardubice, proto se jednalo o témata „Já a doprava“, „Já a moje zaměstnání“, „Já a angličtina“. Požadovaný objem přispívání jak ve formě „</w:t>
      </w:r>
      <w:proofErr w:type="spellStart"/>
      <w:r w:rsidR="00012712">
        <w:t>postování</w:t>
      </w:r>
      <w:proofErr w:type="spellEnd"/>
      <w:r w:rsidR="00012712">
        <w:t>“ vlastního materiálu</w:t>
      </w:r>
      <w:r w:rsidR="00EE5323">
        <w:t xml:space="preserve"> s</w:t>
      </w:r>
      <w:r w:rsidR="00B04EED">
        <w:t xml:space="preserve"> povinným předem stanoveným </w:t>
      </w:r>
      <w:r w:rsidR="00EE5323">
        <w:t>„</w:t>
      </w:r>
      <w:proofErr w:type="spellStart"/>
      <w:r w:rsidR="00EE5323">
        <w:t>hashtagem</w:t>
      </w:r>
      <w:proofErr w:type="spellEnd"/>
      <w:r w:rsidR="00EE5323">
        <w:t xml:space="preserve">“ </w:t>
      </w:r>
      <w:r w:rsidR="00EE1B4F">
        <w:t>dle</w:t>
      </w:r>
      <w:r w:rsidR="00EE5323">
        <w:t> instrukcí k</w:t>
      </w:r>
      <w:r w:rsidR="00B04EED">
        <w:t> </w:t>
      </w:r>
      <w:r w:rsidR="00EE5323">
        <w:t>projektu</w:t>
      </w:r>
      <w:r w:rsidR="00B04EED">
        <w:t xml:space="preserve"> (např. #englishfortransport2016)</w:t>
      </w:r>
      <w:r w:rsidR="00012712">
        <w:t>, tak i následného reagování na materiál od ostatních</w:t>
      </w:r>
      <w:r w:rsidR="00EE1B4F">
        <w:t>,</w:t>
      </w:r>
      <w:r w:rsidR="00012712">
        <w:t xml:space="preserve"> byl definován na základě počtu účastníků v každém jednotlivém semestru tak, aby byla stimulována interakce v rámci skupiny</w:t>
      </w:r>
      <w:r w:rsidR="00EE5323">
        <w:t xml:space="preserve"> a zároveň zaručena zvládnutelnost</w:t>
      </w:r>
      <w:r w:rsidR="00EE1B4F">
        <w:t xml:space="preserve"> </w:t>
      </w:r>
      <w:r w:rsidR="0032666C">
        <w:t>této</w:t>
      </w:r>
      <w:r w:rsidR="00EE1B4F">
        <w:t xml:space="preserve"> činnosti</w:t>
      </w:r>
      <w:r w:rsidR="00EE5323">
        <w:t>. Jednalo se o rámcové zadání 3-7 tzv. „</w:t>
      </w:r>
      <w:proofErr w:type="spellStart"/>
      <w:r w:rsidR="00EE5323">
        <w:t>Instagram</w:t>
      </w:r>
      <w:proofErr w:type="spellEnd"/>
      <w:r w:rsidR="00EE5323">
        <w:t xml:space="preserve"> </w:t>
      </w:r>
      <w:proofErr w:type="spellStart"/>
      <w:r w:rsidR="00EE5323">
        <w:t>posts</w:t>
      </w:r>
      <w:proofErr w:type="spellEnd"/>
      <w:r w:rsidR="00EE5323">
        <w:t>“</w:t>
      </w:r>
      <w:r w:rsidR="00B04EED">
        <w:t xml:space="preserve"> (studentem pořízená fotografie a doprovodný text)</w:t>
      </w:r>
      <w:r w:rsidR="00EE5323">
        <w:t xml:space="preserve">, </w:t>
      </w:r>
      <w:r w:rsidR="00254690">
        <w:t>přičemž</w:t>
      </w:r>
      <w:r w:rsidR="00EE5323">
        <w:t xml:space="preserve"> bylo očekáváno od každého ze studentů v průběhu celého semestru vyprodukování min</w:t>
      </w:r>
      <w:r w:rsidR="00B04EED">
        <w:t>imálně 100 řádků textu při započítání jak vlastního „</w:t>
      </w:r>
      <w:proofErr w:type="spellStart"/>
      <w:r w:rsidR="00B04EED">
        <w:t>Instagram</w:t>
      </w:r>
      <w:proofErr w:type="spellEnd"/>
      <w:r w:rsidR="00B04EED">
        <w:t xml:space="preserve"> post“, tak </w:t>
      </w:r>
      <w:r w:rsidR="00FC0C65">
        <w:t xml:space="preserve">i </w:t>
      </w:r>
      <w:r w:rsidR="00B04EED">
        <w:t>reakcí na příspěvky ostatních studentů</w:t>
      </w:r>
      <w:r w:rsidR="000149AA">
        <w:t>. Tato kvantifikace byla učitelem realizována</w:t>
      </w:r>
      <w:r w:rsidR="00B04EED">
        <w:t xml:space="preserve"> na základě </w:t>
      </w:r>
      <w:r w:rsidR="00B04EED">
        <w:lastRenderedPageBreak/>
        <w:t xml:space="preserve">standardního zobrazení při přístupu na </w:t>
      </w:r>
      <w:proofErr w:type="spellStart"/>
      <w:r w:rsidR="00B04EED">
        <w:t>Instagram</w:t>
      </w:r>
      <w:proofErr w:type="spellEnd"/>
      <w:r w:rsidR="00B04EED">
        <w:t xml:space="preserve"> z odkazu „</w:t>
      </w:r>
      <w:proofErr w:type="spellStart"/>
      <w:r w:rsidR="00B04EED">
        <w:t>Instagram</w:t>
      </w:r>
      <w:proofErr w:type="spellEnd"/>
      <w:r w:rsidR="00B04EED">
        <w:t xml:space="preserve"> </w:t>
      </w:r>
      <w:proofErr w:type="spellStart"/>
      <w:r w:rsidR="00B04EED">
        <w:t>wall</w:t>
      </w:r>
      <w:proofErr w:type="spellEnd"/>
      <w:r w:rsidR="00B04EED">
        <w:t>“ v e-</w:t>
      </w:r>
      <w:proofErr w:type="spellStart"/>
      <w:r w:rsidR="00B04EED">
        <w:t>learningovém</w:t>
      </w:r>
      <w:proofErr w:type="spellEnd"/>
      <w:r w:rsidR="00B04EED">
        <w:t xml:space="preserve"> kurzu v LMS </w:t>
      </w:r>
      <w:proofErr w:type="spellStart"/>
      <w:r w:rsidR="00B04EED">
        <w:t>Moodle</w:t>
      </w:r>
      <w:proofErr w:type="spellEnd"/>
      <w:r w:rsidR="000149AA">
        <w:t xml:space="preserve"> a jednotliví studenti byli o míře plnění tohoto zadání </w:t>
      </w:r>
      <w:r w:rsidR="00254690">
        <w:t>kontinuálně</w:t>
      </w:r>
      <w:r w:rsidR="000149AA">
        <w:t xml:space="preserve"> informováni tak, že byli ve svém e-</w:t>
      </w:r>
      <w:proofErr w:type="spellStart"/>
      <w:r w:rsidR="000149AA">
        <w:t>learningovém</w:t>
      </w:r>
      <w:proofErr w:type="spellEnd"/>
      <w:r w:rsidR="000149AA">
        <w:t xml:space="preserve"> kurzu průběžně učitelem řazeni do skupin, kterým byly zobrazovány příslušné notifikace (aktuální stav splnění 50%, 75% s </w:t>
      </w:r>
      <w:r w:rsidR="003E2C39">
        <w:t>doplňujícím</w:t>
      </w:r>
      <w:r w:rsidR="000149AA">
        <w:t xml:space="preserve"> doporučením, jakými formami lze požadovaný objem textu doplnit</w:t>
      </w:r>
      <w:r w:rsidR="00244A7C">
        <w:t>, tj. zhruba kolik příspěvků či reakcí stále chybí</w:t>
      </w:r>
      <w:r w:rsidR="000149AA">
        <w:t>), přičemž notifikace o 100% splnění zadání byla doprovázena u</w:t>
      </w:r>
      <w:r w:rsidR="00FC0C65">
        <w:t>dělení</w:t>
      </w:r>
      <w:r w:rsidR="000149AA">
        <w:t>m digitálního odznaku „</w:t>
      </w:r>
      <w:proofErr w:type="spellStart"/>
      <w:r w:rsidR="000149AA">
        <w:t>Finished</w:t>
      </w:r>
      <w:proofErr w:type="spellEnd"/>
      <w:r w:rsidR="000149AA">
        <w:t xml:space="preserve"> </w:t>
      </w:r>
      <w:proofErr w:type="spellStart"/>
      <w:r w:rsidR="000149AA">
        <w:t>with</w:t>
      </w:r>
      <w:proofErr w:type="spellEnd"/>
      <w:r w:rsidR="000149AA">
        <w:t xml:space="preserve"> </w:t>
      </w:r>
      <w:proofErr w:type="spellStart"/>
      <w:r w:rsidR="000149AA">
        <w:t>Instagram</w:t>
      </w:r>
      <w:proofErr w:type="spellEnd"/>
      <w:r w:rsidR="000149AA">
        <w:t>“.</w:t>
      </w:r>
      <w:r w:rsidR="006F1308">
        <w:t xml:space="preserve"> </w:t>
      </w:r>
      <w:r w:rsidR="00BA1F52">
        <w:t>Studenti byli prostřednictvím instrukcí v e-</w:t>
      </w:r>
      <w:proofErr w:type="spellStart"/>
      <w:r w:rsidR="00BA1F52">
        <w:t>learningovém</w:t>
      </w:r>
      <w:proofErr w:type="spellEnd"/>
      <w:r w:rsidR="00BA1F52">
        <w:t xml:space="preserve"> kurzu v LMS </w:t>
      </w:r>
      <w:proofErr w:type="spellStart"/>
      <w:r w:rsidR="00BA1F52">
        <w:t>Moodle</w:t>
      </w:r>
      <w:proofErr w:type="spellEnd"/>
      <w:r w:rsidR="00BA1F52">
        <w:t xml:space="preserve"> rovněž informováni o očekávaném načasování jejich přispívání na </w:t>
      </w:r>
      <w:proofErr w:type="spellStart"/>
      <w:r w:rsidR="00BA1F52">
        <w:t>Instagram</w:t>
      </w:r>
      <w:proofErr w:type="spellEnd"/>
      <w:r w:rsidR="00BA1F52">
        <w:t xml:space="preserve">, aby tak byla vytvořena záruka, že bude vždy na této platformě dostatek materiálu, na který lze reagovat, a budou </w:t>
      </w:r>
      <w:r w:rsidR="00FC0C65">
        <w:t>tedy</w:t>
      </w:r>
      <w:r w:rsidR="00BA1F52">
        <w:t xml:space="preserve"> vytvořeny </w:t>
      </w:r>
      <w:r w:rsidR="00FC0C65">
        <w:t>základní</w:t>
      </w:r>
      <w:r w:rsidR="00BA1F52">
        <w:t xml:space="preserve"> podmínky pro interaktivní charakter projektu. </w:t>
      </w:r>
      <w:r w:rsidR="006F1308">
        <w:t>Ro</w:t>
      </w:r>
      <w:r w:rsidR="00A84369">
        <w:t>li</w:t>
      </w:r>
      <w:r w:rsidR="006F1308">
        <w:t xml:space="preserve"> učite</w:t>
      </w:r>
      <w:r w:rsidR="006D4B75">
        <w:t xml:space="preserve">le po dobu běhu tohoto </w:t>
      </w:r>
      <w:proofErr w:type="spellStart"/>
      <w:r w:rsidR="006D4B75">
        <w:t>celosemestrálního</w:t>
      </w:r>
      <w:proofErr w:type="spellEnd"/>
      <w:r w:rsidR="006D4B75">
        <w:t xml:space="preserve"> projektu</w:t>
      </w:r>
      <w:r w:rsidR="00A84369">
        <w:t xml:space="preserve"> lze charakterizovat nejen jako organizátora, ale i jako aktivního účastníka s vlastními „</w:t>
      </w:r>
      <w:proofErr w:type="spellStart"/>
      <w:r w:rsidR="00A84369">
        <w:t>Instagram</w:t>
      </w:r>
      <w:proofErr w:type="spellEnd"/>
      <w:r w:rsidR="00A84369">
        <w:t xml:space="preserve"> post“</w:t>
      </w:r>
      <w:r w:rsidR="006718B8">
        <w:t>, poskytujícího</w:t>
      </w:r>
      <w:r w:rsidR="00A84369">
        <w:t xml:space="preserve"> studentům představu o charakteru očekávaného přispívání, rovněž jako moderátora formou  bezprostředních reakcí na průběžné přispívání studentů, a také jako hodnotitele (studentův materiál byl využit jako jedno z východisek v rámci ústní části závěrečné zkoušky).</w:t>
      </w:r>
    </w:p>
    <w:p w:rsidR="00D55879" w:rsidRPr="00535131" w:rsidRDefault="00D55879" w:rsidP="001B46CB">
      <w:pPr>
        <w:pStyle w:val="ELNormalnitext"/>
        <w:rPr>
          <w:highlight w:val="yellow"/>
        </w:rPr>
      </w:pPr>
    </w:p>
    <w:p w:rsidR="0005678C" w:rsidRPr="007D30F9" w:rsidRDefault="007D30F9" w:rsidP="0005678C">
      <w:pPr>
        <w:pStyle w:val="ELNazevkapitoly"/>
      </w:pPr>
      <w:r w:rsidRPr="007D30F9">
        <w:t xml:space="preserve">Efektivita </w:t>
      </w:r>
      <w:proofErr w:type="spellStart"/>
      <w:r w:rsidRPr="007D30F9">
        <w:t>Instagramu</w:t>
      </w:r>
      <w:proofErr w:type="spellEnd"/>
      <w:r w:rsidRPr="007D30F9">
        <w:t xml:space="preserve"> a studentská zpětná vazba</w:t>
      </w:r>
    </w:p>
    <w:p w:rsidR="0005678C" w:rsidRPr="00FC18AD" w:rsidRDefault="00FC18AD" w:rsidP="0005678C">
      <w:pPr>
        <w:pStyle w:val="ELNormalnitext"/>
        <w:rPr>
          <w:rStyle w:val="ELTucnytext"/>
        </w:rPr>
      </w:pPr>
      <w:r w:rsidRPr="00FC18AD">
        <w:rPr>
          <w:rStyle w:val="ELTucnytext"/>
        </w:rPr>
        <w:t>Kvantifikace studentské zpětné vazby</w:t>
      </w:r>
    </w:p>
    <w:p w:rsidR="00DD5930" w:rsidRDefault="00760FFC" w:rsidP="00DD5930">
      <w:pPr>
        <w:pStyle w:val="ELNormalnitext"/>
      </w:pPr>
      <w:r w:rsidRPr="00B56313">
        <w:t xml:space="preserve">Studentská zpětná vazba byla shromažďována formou </w:t>
      </w:r>
      <w:proofErr w:type="spellStart"/>
      <w:r w:rsidRPr="00B56313">
        <w:t>polostrukturo</w:t>
      </w:r>
      <w:r w:rsidR="00E719D9" w:rsidRPr="00B56313">
        <w:t>vaného</w:t>
      </w:r>
      <w:proofErr w:type="spellEnd"/>
      <w:r w:rsidR="00E719D9" w:rsidRPr="00B56313">
        <w:t xml:space="preserve"> dotazníku</w:t>
      </w:r>
      <w:r w:rsidR="005945AF">
        <w:t>,</w:t>
      </w:r>
      <w:r w:rsidR="00FB41D0">
        <w:t xml:space="preserve"> administrovaného v e-</w:t>
      </w:r>
      <w:proofErr w:type="spellStart"/>
      <w:r w:rsidR="00FB41D0">
        <w:t>learningovém</w:t>
      </w:r>
      <w:proofErr w:type="spellEnd"/>
      <w:r w:rsidR="00FB41D0">
        <w:t xml:space="preserve"> kurzu v prostředí </w:t>
      </w:r>
      <w:proofErr w:type="spellStart"/>
      <w:r w:rsidR="00FB41D0">
        <w:t>Moodle</w:t>
      </w:r>
      <w:proofErr w:type="spellEnd"/>
      <w:r w:rsidR="00E719D9" w:rsidRPr="00B56313">
        <w:t xml:space="preserve">, jehož prostřednictvím byli studenti požádáni o zhodnocení různých aspektů své zkušenosti na příslušných škálách i o </w:t>
      </w:r>
      <w:r w:rsidR="006211A5" w:rsidRPr="00B56313">
        <w:t xml:space="preserve">formulaci </w:t>
      </w:r>
      <w:r w:rsidR="00E719D9" w:rsidRPr="00B56313">
        <w:t>svých vlastních komentářů.</w:t>
      </w:r>
      <w:r w:rsidR="00DD5930">
        <w:t xml:space="preserve"> </w:t>
      </w:r>
      <w:r w:rsidR="00DD5930" w:rsidRPr="00B56313">
        <w:t xml:space="preserve">Jak vyplývá z Grafu </w:t>
      </w:r>
      <w:r w:rsidR="00DD5930">
        <w:t>1</w:t>
      </w:r>
      <w:r w:rsidR="00DD5930" w:rsidRPr="00B56313">
        <w:t xml:space="preserve">, vyšší míru přijetí potenciálu </w:t>
      </w:r>
      <w:proofErr w:type="spellStart"/>
      <w:r w:rsidR="00DD5930" w:rsidRPr="00B56313">
        <w:t>Instagramu</w:t>
      </w:r>
      <w:proofErr w:type="spellEnd"/>
      <w:r w:rsidR="00DD5930" w:rsidRPr="00B56313">
        <w:t xml:space="preserve"> z hlediska užitečnosti lze sice vysledovat u studentů prezenčního studia, byť i studenti kombinovaného studia jako skupina v tomto smyslu vykazují obecně pozitivní přijetí. </w:t>
      </w:r>
    </w:p>
    <w:p w:rsidR="00DD5930" w:rsidRPr="00B56313" w:rsidRDefault="00DD5930" w:rsidP="00DD5930">
      <w:pPr>
        <w:pStyle w:val="ELNormalnitext"/>
      </w:pPr>
    </w:p>
    <w:p w:rsidR="00D55879" w:rsidRPr="00B56313" w:rsidRDefault="00D55879" w:rsidP="00D55879">
      <w:pPr>
        <w:pStyle w:val="ELNormalnitext"/>
        <w:jc w:val="center"/>
      </w:pPr>
      <w:r w:rsidRPr="00B56313">
        <w:rPr>
          <w:noProof/>
        </w:rPr>
        <w:drawing>
          <wp:inline distT="0" distB="0" distL="0" distR="0" wp14:anchorId="1EA66619" wp14:editId="37F6509B">
            <wp:extent cx="3914717" cy="2190750"/>
            <wp:effectExtent l="19050" t="19050" r="10160" b="190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9295" cy="220450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55879" w:rsidRPr="00B56313" w:rsidRDefault="00D55879" w:rsidP="00D55879">
      <w:pPr>
        <w:pStyle w:val="ELTitulekobrgraftab"/>
      </w:pPr>
      <w:r w:rsidRPr="00B56313">
        <w:t xml:space="preserve">Graf </w:t>
      </w:r>
      <w:r w:rsidR="00D80AF3">
        <w:t>1</w:t>
      </w:r>
      <w:r w:rsidRPr="00B56313">
        <w:t xml:space="preserve">: Studentské vnímání užitečnosti seminárního zadání </w:t>
      </w:r>
      <w:proofErr w:type="spellStart"/>
      <w:r w:rsidRPr="00B56313">
        <w:t>Instagram</w:t>
      </w:r>
      <w:proofErr w:type="spellEnd"/>
    </w:p>
    <w:p w:rsidR="00350B8B" w:rsidRPr="00B56313" w:rsidRDefault="007C529E" w:rsidP="0005678C">
      <w:pPr>
        <w:pStyle w:val="ELNormalnitext"/>
      </w:pPr>
      <w:r w:rsidRPr="00B56313">
        <w:lastRenderedPageBreak/>
        <w:t>Vnímaný informální charakter učebních kontextů</w:t>
      </w:r>
      <w:r w:rsidR="006211A5" w:rsidRPr="00B56313">
        <w:t>, reprezentovaný vlastní</w:t>
      </w:r>
      <w:r w:rsidR="00D37E03">
        <w:t>m</w:t>
      </w:r>
      <w:r w:rsidR="006211A5" w:rsidRPr="00B56313">
        <w:t xml:space="preserve"> rozhodnutím se tohoto projektu účastnit</w:t>
      </w:r>
      <w:r w:rsidR="00D37E03">
        <w:t>,</w:t>
      </w:r>
      <w:r w:rsidR="006211A5" w:rsidRPr="00B56313">
        <w:t xml:space="preserve"> byl demonstrován tím, že pouze jediný student z celkového počtu 45 účastníků projektu by jej navrhoval zadat jako povinný, zatímco ostatní by jej ponechali na volitelné úrovni. Aspekt minimální strukturovanosti učení v informálních kontextech se projevil i v tom, že vedle 67% studentů, kteří uvedli naprostou spokojenost s konceptuální šíří zadaných témat (</w:t>
      </w:r>
      <w:r w:rsidR="00D05F6A">
        <w:t>„Já a doprava“, „Já a moje zaměstnání“, „Já a angličtina</w:t>
      </w:r>
      <w:r w:rsidR="006211A5" w:rsidRPr="00B56313">
        <w:t xml:space="preserve">“), </w:t>
      </w:r>
      <w:r w:rsidR="005D5AEE">
        <w:t>vyjádřila</w:t>
      </w:r>
      <w:r w:rsidR="006211A5" w:rsidRPr="00B56313">
        <w:t xml:space="preserve"> téměř třetina dalších studentů (31%) preference pro větší tematickou volnost a pouze jediný student by se přikláněl k užšímu tematickému vymezení</w:t>
      </w:r>
      <w:r w:rsidR="00EA2483" w:rsidRPr="00B56313">
        <w:t xml:space="preserve"> </w:t>
      </w:r>
      <w:r w:rsidR="009B2AF6" w:rsidRPr="00B56313">
        <w:t>příspěvků</w:t>
      </w:r>
      <w:r w:rsidR="005D5AEE">
        <w:t xml:space="preserve"> pro přispívání na </w:t>
      </w:r>
      <w:proofErr w:type="spellStart"/>
      <w:r w:rsidR="005D5AEE">
        <w:t>Instagram</w:t>
      </w:r>
      <w:proofErr w:type="spellEnd"/>
      <w:r w:rsidR="00EA2483" w:rsidRPr="00B56313">
        <w:t>.</w:t>
      </w:r>
    </w:p>
    <w:p w:rsidR="007169E9" w:rsidRPr="00B56313" w:rsidRDefault="007169E9" w:rsidP="0005678C">
      <w:pPr>
        <w:pStyle w:val="ELNormalnitext"/>
      </w:pPr>
      <w:r w:rsidRPr="00B56313">
        <w:t xml:space="preserve">Poslední z vysoce relevantních kategorií kvantitativní analýzy se týkala studenty očekávané role učitele v rámci projektu. Graf </w:t>
      </w:r>
      <w:r w:rsidR="00D80AF3">
        <w:t>2</w:t>
      </w:r>
      <w:r w:rsidRPr="00B56313">
        <w:t xml:space="preserve"> představuje změny v náhledu studentů za jednotlivá období používání </w:t>
      </w:r>
      <w:proofErr w:type="spellStart"/>
      <w:r w:rsidRPr="00B56313">
        <w:t>Instagramu</w:t>
      </w:r>
      <w:proofErr w:type="spellEnd"/>
      <w:r w:rsidRPr="00B56313">
        <w:t>, přičemž v rámci druhého období</w:t>
      </w:r>
      <w:r w:rsidR="00E42BB2">
        <w:t xml:space="preserve"> (tj. rok 2017-18)</w:t>
      </w:r>
      <w:r w:rsidRPr="00B56313">
        <w:t xml:space="preserve"> </w:t>
      </w:r>
      <w:r w:rsidR="004C4829">
        <w:t xml:space="preserve">již </w:t>
      </w:r>
      <w:r w:rsidR="007E1EA1" w:rsidRPr="00B56313">
        <w:t>byly zohledněny předchozí studentské komentáře ve smyslu preferovaného vyššího stupně učitelovy participace v projektu.</w:t>
      </w:r>
    </w:p>
    <w:p w:rsidR="00B56313" w:rsidRDefault="009C0332" w:rsidP="0005678C">
      <w:pPr>
        <w:pStyle w:val="ELNormalnitext"/>
        <w:rPr>
          <w:highlight w:val="yellow"/>
        </w:rPr>
      </w:pPr>
      <w:r>
        <w:rPr>
          <w:noProof/>
        </w:rPr>
        <w:drawing>
          <wp:inline distT="0" distB="0" distL="0" distR="0" wp14:anchorId="496A7A81" wp14:editId="025AC04D">
            <wp:extent cx="5400040" cy="3561715"/>
            <wp:effectExtent l="19050" t="19050" r="10160" b="1968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617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56313" w:rsidRPr="009C0332" w:rsidRDefault="009C0332" w:rsidP="009C0332">
      <w:pPr>
        <w:pStyle w:val="ELTitulekobrgraftab"/>
      </w:pPr>
      <w:r w:rsidRPr="00B56313">
        <w:t xml:space="preserve">Graf </w:t>
      </w:r>
      <w:r w:rsidR="00D80AF3">
        <w:t>2</w:t>
      </w:r>
      <w:r w:rsidRPr="00B56313">
        <w:t xml:space="preserve">: </w:t>
      </w:r>
      <w:r w:rsidR="00D80AF3">
        <w:t xml:space="preserve">Studentské preference </w:t>
      </w:r>
      <w:r w:rsidR="006753C8">
        <w:t>činností, které by</w:t>
      </w:r>
      <w:r w:rsidR="00D80AF3">
        <w:t xml:space="preserve"> </w:t>
      </w:r>
      <w:r w:rsidR="006753C8">
        <w:t>v projektu</w:t>
      </w:r>
      <w:r w:rsidR="00D80AF3">
        <w:t xml:space="preserve"> </w:t>
      </w:r>
      <w:proofErr w:type="spellStart"/>
      <w:r w:rsidR="00D80AF3">
        <w:t>Instagram</w:t>
      </w:r>
      <w:proofErr w:type="spellEnd"/>
      <w:r w:rsidR="006753C8">
        <w:t xml:space="preserve"> „měl dělat učitel“</w:t>
      </w:r>
    </w:p>
    <w:p w:rsidR="0005678C" w:rsidRPr="00241695" w:rsidRDefault="00FC18AD" w:rsidP="0005678C">
      <w:pPr>
        <w:pStyle w:val="ELNormalnitext"/>
        <w:rPr>
          <w:rStyle w:val="ELTucnytext"/>
        </w:rPr>
      </w:pPr>
      <w:r w:rsidRPr="00241695">
        <w:rPr>
          <w:rStyle w:val="ELTucnytext"/>
        </w:rPr>
        <w:t>Kvalitativní analýza studentských komentářů</w:t>
      </w:r>
    </w:p>
    <w:p w:rsidR="006C25D2" w:rsidRPr="00241695" w:rsidRDefault="009C2324" w:rsidP="006C25D2">
      <w:pPr>
        <w:pStyle w:val="ELNormalnitext"/>
      </w:pPr>
      <w:r w:rsidRPr="00241695">
        <w:t>Výše uvedená kvan</w:t>
      </w:r>
      <w:r w:rsidR="000A6F5E" w:rsidRPr="00241695">
        <w:t>titativní sumarizace</w:t>
      </w:r>
      <w:r w:rsidRPr="00241695">
        <w:t xml:space="preserve"> zpětné vazby </w:t>
      </w:r>
      <w:r w:rsidR="000A6F5E" w:rsidRPr="00241695">
        <w:t xml:space="preserve">sice </w:t>
      </w:r>
      <w:r w:rsidRPr="00241695">
        <w:t>poskytuje celkový obr</w:t>
      </w:r>
      <w:r w:rsidR="000A6F5E" w:rsidRPr="00241695">
        <w:t xml:space="preserve">az o vnímání „projektu </w:t>
      </w:r>
      <w:proofErr w:type="spellStart"/>
      <w:r w:rsidR="000A6F5E" w:rsidRPr="00241695">
        <w:t>Instagram</w:t>
      </w:r>
      <w:proofErr w:type="spellEnd"/>
      <w:r w:rsidR="000A6F5E" w:rsidRPr="00241695">
        <w:t xml:space="preserve">“ jeho účastníky, nicméně žádoucí podrobnější vhled do této oblasti nabízí zejména kvalitativní analýza konkrétních studentských vyjádření. Ukazuje se, že při samotné volbě tohoto seminárního zadání mohl hrát u studentů velkou roli prvek </w:t>
      </w:r>
      <w:r w:rsidR="004B6488" w:rsidRPr="00241695">
        <w:t xml:space="preserve">jak </w:t>
      </w:r>
      <w:r w:rsidR="000A6F5E" w:rsidRPr="00241695">
        <w:t>„zvědavosti“ (</w:t>
      </w:r>
      <w:r w:rsidR="004B6488" w:rsidRPr="00241695">
        <w:t>„</w:t>
      </w:r>
      <w:proofErr w:type="spellStart"/>
      <w:r w:rsidR="004B6488" w:rsidRPr="00241695">
        <w:rPr>
          <w:i/>
        </w:rPr>
        <w:t>Instagram</w:t>
      </w:r>
      <w:proofErr w:type="spellEnd"/>
      <w:r w:rsidR="004B6488" w:rsidRPr="00241695">
        <w:rPr>
          <w:i/>
        </w:rPr>
        <w:t xml:space="preserve"> jsem dříve neměl a tohle byl dobrý důvod si ho založit.“ „Je to sociální síť s velkým potenciálem, tak jsem si myslel, že je dobrý nápad prozkoumat jeho funkce“.</w:t>
      </w:r>
      <w:r w:rsidR="004B6488" w:rsidRPr="00241695">
        <w:t xml:space="preserve">), tak na druhou stranu i „předchozí </w:t>
      </w:r>
      <w:r w:rsidR="004B6488" w:rsidRPr="00241695">
        <w:lastRenderedPageBreak/>
        <w:t>zkušenost“ (</w:t>
      </w:r>
      <w:r w:rsidR="004B6488" w:rsidRPr="00241695">
        <w:rPr>
          <w:i/>
        </w:rPr>
        <w:t xml:space="preserve">„Vypadalo to zajímavě a protože už </w:t>
      </w:r>
      <w:proofErr w:type="spellStart"/>
      <w:r w:rsidR="004B6488" w:rsidRPr="00241695">
        <w:rPr>
          <w:i/>
        </w:rPr>
        <w:t>Instagram</w:t>
      </w:r>
      <w:proofErr w:type="spellEnd"/>
      <w:r w:rsidR="004B6488" w:rsidRPr="00241695">
        <w:rPr>
          <w:i/>
        </w:rPr>
        <w:t xml:space="preserve"> používám, věděl jsem co očekávat“</w:t>
      </w:r>
      <w:r w:rsidR="004B6488" w:rsidRPr="00241695">
        <w:t>). Samotný průběh tohoto projektu studenti komentovali zejména formou „oceň</w:t>
      </w:r>
      <w:r w:rsidR="002821DB" w:rsidRPr="00241695">
        <w:t>ování informálního charakteru učení“ (</w:t>
      </w:r>
      <w:r w:rsidR="002821DB" w:rsidRPr="00241695">
        <w:rPr>
          <w:i/>
        </w:rPr>
        <w:t>„Je to něco nového. Myslím, že je to zábavný způsob seminární práce, který pro praxi pomůže studentům více než dělání suchých prezentací</w:t>
      </w:r>
      <w:r w:rsidR="00A04B39" w:rsidRPr="00241695">
        <w:rPr>
          <w:i/>
        </w:rPr>
        <w:t>.</w:t>
      </w:r>
      <w:r w:rsidR="002821DB" w:rsidRPr="00241695">
        <w:rPr>
          <w:i/>
        </w:rPr>
        <w:t>“</w:t>
      </w:r>
      <w:r w:rsidR="00A04B39" w:rsidRPr="00241695">
        <w:rPr>
          <w:i/>
        </w:rPr>
        <w:t xml:space="preserve"> „Mám možnost pracovat na věcech pro angličtinu kdykoli a kdekoli“</w:t>
      </w:r>
      <w:r w:rsidR="00A04B39" w:rsidRPr="00241695">
        <w:t>) a</w:t>
      </w:r>
      <w:r w:rsidR="002821DB" w:rsidRPr="00241695">
        <w:t xml:space="preserve"> „vnímanou autentičností situace“ (</w:t>
      </w:r>
      <w:r w:rsidR="002821DB" w:rsidRPr="00241695">
        <w:rPr>
          <w:i/>
        </w:rPr>
        <w:t>„Je to příležitost, abych popsal své zkušenost</w:t>
      </w:r>
      <w:r w:rsidR="00241695" w:rsidRPr="00241695">
        <w:rPr>
          <w:i/>
        </w:rPr>
        <w:t>i, podíval</w:t>
      </w:r>
      <w:r w:rsidR="002821DB" w:rsidRPr="00241695">
        <w:rPr>
          <w:i/>
        </w:rPr>
        <w:t xml:space="preserve"> se na fotky a komentáře od svých spolužáků </w:t>
      </w:r>
      <w:r w:rsidR="00241695" w:rsidRPr="00241695">
        <w:rPr>
          <w:i/>
        </w:rPr>
        <w:t>a něco nového se o nich dozvěděl</w:t>
      </w:r>
      <w:r w:rsidR="00A04B39" w:rsidRPr="00241695">
        <w:rPr>
          <w:i/>
        </w:rPr>
        <w:t>.</w:t>
      </w:r>
      <w:r w:rsidR="002821DB" w:rsidRPr="00241695">
        <w:rPr>
          <w:i/>
        </w:rPr>
        <w:t xml:space="preserve">“ „Dávám si fakt pozor, co tam píšu, protože to vidí i spousta mých reálných </w:t>
      </w:r>
      <w:proofErr w:type="spellStart"/>
      <w:r w:rsidR="002821DB" w:rsidRPr="00241695">
        <w:rPr>
          <w:i/>
        </w:rPr>
        <w:t>Instagram</w:t>
      </w:r>
      <w:proofErr w:type="spellEnd"/>
      <w:r w:rsidR="002821DB" w:rsidRPr="00241695">
        <w:rPr>
          <w:i/>
        </w:rPr>
        <w:t xml:space="preserve"> </w:t>
      </w:r>
      <w:proofErr w:type="spellStart"/>
      <w:r w:rsidR="002821DB" w:rsidRPr="00241695">
        <w:rPr>
          <w:i/>
        </w:rPr>
        <w:t>followers</w:t>
      </w:r>
      <w:proofErr w:type="spellEnd"/>
      <w:r w:rsidR="002821DB" w:rsidRPr="00241695">
        <w:rPr>
          <w:i/>
        </w:rPr>
        <w:t>.“</w:t>
      </w:r>
      <w:r w:rsidR="00A04B39" w:rsidRPr="00241695">
        <w:t>).</w:t>
      </w:r>
      <w:r w:rsidR="00983D90" w:rsidRPr="00241695">
        <w:t xml:space="preserve"> Nejčastější obtíže byly studenty </w:t>
      </w:r>
      <w:r w:rsidR="00721C6A">
        <w:t>formulovány</w:t>
      </w:r>
      <w:r w:rsidR="00983D90" w:rsidRPr="00241695">
        <w:t xml:space="preserve"> </w:t>
      </w:r>
      <w:r w:rsidR="00721C6A">
        <w:t>jako „vnímaná nedostatečná</w:t>
      </w:r>
      <w:r w:rsidR="00983D90" w:rsidRPr="00241695">
        <w:t xml:space="preserve"> vl</w:t>
      </w:r>
      <w:r w:rsidR="00721C6A">
        <w:t>astní digitální gramotnost</w:t>
      </w:r>
      <w:r w:rsidR="00983D90" w:rsidRPr="00241695">
        <w:t>“ (</w:t>
      </w:r>
      <w:r w:rsidR="00983D90" w:rsidRPr="00241695">
        <w:rPr>
          <w:i/>
        </w:rPr>
        <w:t xml:space="preserve">„Nejtěžší pro mě bylo už vůbec naučit se používat aplikaci </w:t>
      </w:r>
      <w:proofErr w:type="spellStart"/>
      <w:r w:rsidR="00983D90" w:rsidRPr="00241695">
        <w:rPr>
          <w:i/>
        </w:rPr>
        <w:t>Instagram</w:t>
      </w:r>
      <w:proofErr w:type="spellEnd"/>
      <w:r w:rsidR="00983D90" w:rsidRPr="00241695">
        <w:rPr>
          <w:i/>
        </w:rPr>
        <w:t>“</w:t>
      </w:r>
      <w:r w:rsidR="00983D90" w:rsidRPr="00241695">
        <w:t>), „</w:t>
      </w:r>
      <w:r w:rsidR="008116FC">
        <w:t xml:space="preserve">vnímaná neefektivnost upřednostňování </w:t>
      </w:r>
      <w:r w:rsidR="00983D90" w:rsidRPr="00241695">
        <w:t>m-</w:t>
      </w:r>
      <w:proofErr w:type="spellStart"/>
      <w:r w:rsidR="00983D90" w:rsidRPr="00241695">
        <w:t>learningu</w:t>
      </w:r>
      <w:proofErr w:type="spellEnd"/>
      <w:r w:rsidR="008116FC">
        <w:t xml:space="preserve"> před e-</w:t>
      </w:r>
      <w:proofErr w:type="spellStart"/>
      <w:r w:rsidR="008116FC">
        <w:t>learningem</w:t>
      </w:r>
      <w:proofErr w:type="spellEnd"/>
      <w:r w:rsidR="00983D90" w:rsidRPr="00241695">
        <w:t>“ (</w:t>
      </w:r>
      <w:r w:rsidR="00983D90" w:rsidRPr="00241695">
        <w:rPr>
          <w:i/>
        </w:rPr>
        <w:t>„</w:t>
      </w:r>
      <w:r w:rsidR="00721C6A">
        <w:rPr>
          <w:i/>
        </w:rPr>
        <w:t>Omezená možnost vkládání z</w:t>
      </w:r>
      <w:r w:rsidR="008116FC">
        <w:rPr>
          <w:i/>
        </w:rPr>
        <w:t> </w:t>
      </w:r>
      <w:r w:rsidR="00721C6A">
        <w:rPr>
          <w:i/>
        </w:rPr>
        <w:t>počítače</w:t>
      </w:r>
      <w:r w:rsidR="008116FC">
        <w:rPr>
          <w:i/>
        </w:rPr>
        <w:t>, pro mě zcela nepochopitelná</w:t>
      </w:r>
      <w:r w:rsidR="00721C6A">
        <w:rPr>
          <w:i/>
        </w:rPr>
        <w:t>.</w:t>
      </w:r>
      <w:r w:rsidR="008116FC">
        <w:rPr>
          <w:i/>
        </w:rPr>
        <w:t xml:space="preserve"> Neb většinu fotek pořizuji digitálním fotoaparátem, nikoliv telefonem či </w:t>
      </w:r>
      <w:proofErr w:type="spellStart"/>
      <w:r w:rsidR="008116FC">
        <w:rPr>
          <w:i/>
        </w:rPr>
        <w:t>tabletem</w:t>
      </w:r>
      <w:proofErr w:type="spellEnd"/>
      <w:r w:rsidR="00983D90" w:rsidRPr="00241695">
        <w:rPr>
          <w:i/>
        </w:rPr>
        <w:t>“</w:t>
      </w:r>
      <w:r w:rsidR="00721C6A">
        <w:t>) a „vnímaná potřeba</w:t>
      </w:r>
      <w:r w:rsidR="00983D90" w:rsidRPr="00241695">
        <w:t xml:space="preserve"> určitého stupně formalizace </w:t>
      </w:r>
      <w:proofErr w:type="spellStart"/>
      <w:r w:rsidR="006944F9" w:rsidRPr="00241695">
        <w:t>informálně</w:t>
      </w:r>
      <w:proofErr w:type="spellEnd"/>
      <w:r w:rsidR="006944F9" w:rsidRPr="00241695">
        <w:t xml:space="preserve"> pojatého výukového projektu</w:t>
      </w:r>
      <w:r w:rsidR="006944F9" w:rsidRPr="00241695">
        <w:rPr>
          <w:i/>
        </w:rPr>
        <w:t xml:space="preserve"> </w:t>
      </w:r>
      <w:r w:rsidR="006944F9" w:rsidRPr="00241695">
        <w:t>(</w:t>
      </w:r>
      <w:r w:rsidR="006944F9" w:rsidRPr="00241695">
        <w:rPr>
          <w:i/>
        </w:rPr>
        <w:t>„Na začátku mě štvalo, že nikdo nic nepřidává a ani nekomentuje to moje, takže jsem nemohl dělat nic dalšího“</w:t>
      </w:r>
      <w:r w:rsidR="006944F9" w:rsidRPr="00241695">
        <w:t xml:space="preserve">). </w:t>
      </w:r>
      <w:r w:rsidR="00241695" w:rsidRPr="00241695">
        <w:t xml:space="preserve">Na základě </w:t>
      </w:r>
      <w:r w:rsidR="008116FC">
        <w:t xml:space="preserve">některých </w:t>
      </w:r>
      <w:r w:rsidR="00241695" w:rsidRPr="00241695">
        <w:t>kritických podnětů</w:t>
      </w:r>
      <w:r w:rsidR="008116FC">
        <w:t>,</w:t>
      </w:r>
      <w:r w:rsidR="00241695" w:rsidRPr="00241695">
        <w:t xml:space="preserve"> nashromážděných od studentů v prvním semestru používání sociální sítě </w:t>
      </w:r>
      <w:proofErr w:type="spellStart"/>
      <w:r w:rsidR="00241695" w:rsidRPr="00241695">
        <w:t>Instagram</w:t>
      </w:r>
      <w:proofErr w:type="spellEnd"/>
      <w:r w:rsidR="00241695" w:rsidRPr="00241695">
        <w:t xml:space="preserve"> v kurzech odborného anglického jazyka</w:t>
      </w:r>
      <w:r w:rsidR="008116FC">
        <w:t>,</w:t>
      </w:r>
      <w:bookmarkStart w:id="2" w:name="_GoBack"/>
      <w:bookmarkEnd w:id="2"/>
      <w:r w:rsidR="00241695" w:rsidRPr="00241695">
        <w:t xml:space="preserve"> byla za účelem</w:t>
      </w:r>
      <w:r w:rsidR="006268D8">
        <w:t xml:space="preserve"> jeho</w:t>
      </w:r>
      <w:r w:rsidR="00241695" w:rsidRPr="00241695">
        <w:t xml:space="preserve"> zefektivnění realizována </w:t>
      </w:r>
      <w:r w:rsidR="006268D8">
        <w:t xml:space="preserve">jak </w:t>
      </w:r>
      <w:r w:rsidR="00241695" w:rsidRPr="00241695">
        <w:t>vyšší míra strukturace z časového hlediska (definice očekávaného objemu přispívání v jednotlivých fázích semestru)</w:t>
      </w:r>
      <w:r w:rsidR="00C07DA2">
        <w:t>, tak</w:t>
      </w:r>
      <w:r w:rsidR="00241695" w:rsidRPr="00241695">
        <w:t xml:space="preserve"> i vyšší míra explicitnosti při zadávání instrukcí projektu, přičemž lze konstatovat, že vliv těchto intervencí se následně ukázal být jako pozitivní.</w:t>
      </w:r>
    </w:p>
    <w:p w:rsidR="0005678C" w:rsidRPr="007D30F9" w:rsidRDefault="0005678C" w:rsidP="0005678C">
      <w:pPr>
        <w:pStyle w:val="ELNazevkapitoly"/>
      </w:pPr>
      <w:r w:rsidRPr="007D30F9">
        <w:t>Závěr</w:t>
      </w:r>
    </w:p>
    <w:p w:rsidR="004B7CCF" w:rsidRPr="007D30F9" w:rsidRDefault="00BA7AD3" w:rsidP="005E503B">
      <w:pPr>
        <w:pStyle w:val="ELNormalnitext"/>
      </w:pPr>
      <w:r w:rsidRPr="007D30F9">
        <w:t>Sociální sí</w:t>
      </w:r>
      <w:r w:rsidR="00296B12" w:rsidRPr="007D30F9">
        <w:t xml:space="preserve">ť </w:t>
      </w:r>
      <w:proofErr w:type="spellStart"/>
      <w:r w:rsidR="00296B12" w:rsidRPr="007D30F9">
        <w:t>Instagram</w:t>
      </w:r>
      <w:proofErr w:type="spellEnd"/>
      <w:r w:rsidR="00296B12" w:rsidRPr="007D30F9">
        <w:t xml:space="preserve"> nepochybně nabízí vysoký</w:t>
      </w:r>
      <w:r w:rsidRPr="007D30F9">
        <w:t xml:space="preserve"> poten</w:t>
      </w:r>
      <w:r w:rsidR="00296B12" w:rsidRPr="007D30F9">
        <w:t xml:space="preserve">ciál pro rozvoj jazykových kompetencí studentů zejména tím, že učení probíhá v autentických </w:t>
      </w:r>
      <w:r w:rsidR="00E13651" w:rsidRPr="007D30F9">
        <w:t>kontextech</w:t>
      </w:r>
      <w:r w:rsidR="00480565" w:rsidRPr="007D30F9">
        <w:t>, tj.</w:t>
      </w:r>
      <w:r w:rsidR="00E13651" w:rsidRPr="007D30F9">
        <w:t xml:space="preserve"> v situacích, kdy student</w:t>
      </w:r>
      <w:r w:rsidR="00480565" w:rsidRPr="007D30F9">
        <w:t xml:space="preserve"> prokazuje skutečnou autonomii ve volbě konkrétních jazykových prostředků</w:t>
      </w:r>
      <w:r w:rsidR="00E13651" w:rsidRPr="007D30F9">
        <w:t xml:space="preserve"> </w:t>
      </w:r>
      <w:r w:rsidR="00480565" w:rsidRPr="007D30F9">
        <w:t>za účelem naplnění svého vlastního</w:t>
      </w:r>
      <w:r w:rsidR="00E13651" w:rsidRPr="007D30F9">
        <w:t xml:space="preserve"> komunikační</w:t>
      </w:r>
      <w:r w:rsidR="00480565" w:rsidRPr="007D30F9">
        <w:t>ho</w:t>
      </w:r>
      <w:r w:rsidR="00E13651" w:rsidRPr="007D30F9">
        <w:t xml:space="preserve"> záměr</w:t>
      </w:r>
      <w:r w:rsidR="00480565" w:rsidRPr="007D30F9">
        <w:t>u</w:t>
      </w:r>
      <w:r w:rsidR="00927DF3" w:rsidRPr="007D30F9">
        <w:t xml:space="preserve"> v rámci komunity reálných uživatelů této platformy</w:t>
      </w:r>
      <w:r w:rsidR="00E13651" w:rsidRPr="007D30F9">
        <w:t xml:space="preserve">. </w:t>
      </w:r>
      <w:r w:rsidR="00006892" w:rsidRPr="007D30F9">
        <w:t>Naše zkušenost s </w:t>
      </w:r>
      <w:r w:rsidR="00927DF3" w:rsidRPr="007D30F9">
        <w:t>používáním</w:t>
      </w:r>
      <w:r w:rsidR="00006892" w:rsidRPr="007D30F9">
        <w:t xml:space="preserve"> </w:t>
      </w:r>
      <w:proofErr w:type="spellStart"/>
      <w:r w:rsidR="00927DF3" w:rsidRPr="007D30F9">
        <w:t>Instagramu</w:t>
      </w:r>
      <w:proofErr w:type="spellEnd"/>
      <w:r w:rsidR="00927DF3" w:rsidRPr="007D30F9">
        <w:t xml:space="preserve"> tedy potvrzuje funkčnost tohoto způsobu rozšiřování formálního kurikula studijního </w:t>
      </w:r>
      <w:r w:rsidR="00303A84" w:rsidRPr="007D30F9">
        <w:t xml:space="preserve">předmětu odborný jazyk realizovaného s podporou LMS </w:t>
      </w:r>
      <w:proofErr w:type="spellStart"/>
      <w:r w:rsidR="00303A84" w:rsidRPr="007D30F9">
        <w:t>Moodle</w:t>
      </w:r>
      <w:proofErr w:type="spellEnd"/>
      <w:r w:rsidR="00927DF3" w:rsidRPr="007D30F9">
        <w:t>.</w:t>
      </w:r>
    </w:p>
    <w:p w:rsidR="003204BA" w:rsidRPr="00D0167E" w:rsidRDefault="00EE374D" w:rsidP="00D70FBE">
      <w:pPr>
        <w:pStyle w:val="ELLiteratura"/>
      </w:pPr>
      <w:r w:rsidRPr="00D0167E">
        <w:t>Literatura</w:t>
      </w:r>
    </w:p>
    <w:p w:rsidR="008D3097" w:rsidRPr="00D0167E" w:rsidRDefault="003E50BC" w:rsidP="004439CA">
      <w:pPr>
        <w:pStyle w:val="ELLitseznam"/>
        <w:jc w:val="both"/>
      </w:pPr>
      <w:r w:rsidRPr="00D0167E">
        <w:t xml:space="preserve">BREBERA, P. J. </w:t>
      </w:r>
      <w:proofErr w:type="spellStart"/>
      <w:r w:rsidRPr="00D0167E">
        <w:t>Microlearning</w:t>
      </w:r>
      <w:proofErr w:type="spellEnd"/>
      <w:r w:rsidRPr="00D0167E">
        <w:t xml:space="preserve"> in </w:t>
      </w:r>
      <w:proofErr w:type="spellStart"/>
      <w:r w:rsidRPr="00D0167E">
        <w:t>Foreign</w:t>
      </w:r>
      <w:proofErr w:type="spellEnd"/>
      <w:r w:rsidRPr="00D0167E">
        <w:t xml:space="preserve"> </w:t>
      </w:r>
      <w:proofErr w:type="spellStart"/>
      <w:r w:rsidRPr="00D0167E">
        <w:t>Language</w:t>
      </w:r>
      <w:proofErr w:type="spellEnd"/>
      <w:r w:rsidRPr="00D0167E">
        <w:t xml:space="preserve"> </w:t>
      </w:r>
      <w:proofErr w:type="spellStart"/>
      <w:r w:rsidRPr="00D0167E">
        <w:t>Courses</w:t>
      </w:r>
      <w:proofErr w:type="spellEnd"/>
      <w:r w:rsidRPr="00D0167E">
        <w:t xml:space="preserve">: A </w:t>
      </w:r>
      <w:proofErr w:type="spellStart"/>
      <w:r w:rsidRPr="00D0167E">
        <w:t>Threat</w:t>
      </w:r>
      <w:proofErr w:type="spellEnd"/>
      <w:r w:rsidRPr="00D0167E">
        <w:t xml:space="preserve"> </w:t>
      </w:r>
      <w:proofErr w:type="spellStart"/>
      <w:r w:rsidRPr="00D0167E">
        <w:t>or</w:t>
      </w:r>
      <w:proofErr w:type="spellEnd"/>
      <w:r w:rsidRPr="00D0167E">
        <w:t xml:space="preserve"> a </w:t>
      </w:r>
      <w:proofErr w:type="spellStart"/>
      <w:r w:rsidRPr="00D0167E">
        <w:t>Promise</w:t>
      </w:r>
      <w:proofErr w:type="spellEnd"/>
      <w:r w:rsidRPr="00D0167E">
        <w:t>? In MESQUITA, A.; PERES, P. (</w:t>
      </w:r>
      <w:proofErr w:type="spellStart"/>
      <w:r w:rsidRPr="00D0167E">
        <w:t>eds</w:t>
      </w:r>
      <w:proofErr w:type="spellEnd"/>
      <w:r w:rsidRPr="00D0167E">
        <w:t xml:space="preserve">.) </w:t>
      </w:r>
      <w:proofErr w:type="spellStart"/>
      <w:r w:rsidRPr="00D0167E">
        <w:rPr>
          <w:i/>
        </w:rPr>
        <w:t>Proceedings</w:t>
      </w:r>
      <w:proofErr w:type="spellEnd"/>
      <w:r w:rsidRPr="00D0167E">
        <w:rPr>
          <w:i/>
        </w:rPr>
        <w:t xml:space="preserve"> </w:t>
      </w:r>
      <w:proofErr w:type="spellStart"/>
      <w:r w:rsidRPr="00D0167E">
        <w:rPr>
          <w:i/>
        </w:rPr>
        <w:t>of</w:t>
      </w:r>
      <w:proofErr w:type="spellEnd"/>
      <w:r w:rsidRPr="00D0167E">
        <w:rPr>
          <w:i/>
        </w:rPr>
        <w:t xml:space="preserve"> </w:t>
      </w:r>
      <w:proofErr w:type="spellStart"/>
      <w:r w:rsidRPr="00D0167E">
        <w:rPr>
          <w:i/>
        </w:rPr>
        <w:t>the</w:t>
      </w:r>
      <w:proofErr w:type="spellEnd"/>
      <w:r w:rsidRPr="00D0167E">
        <w:rPr>
          <w:i/>
        </w:rPr>
        <w:t xml:space="preserve"> 16th </w:t>
      </w:r>
      <w:proofErr w:type="spellStart"/>
      <w:r w:rsidRPr="00D0167E">
        <w:rPr>
          <w:i/>
        </w:rPr>
        <w:t>European</w:t>
      </w:r>
      <w:proofErr w:type="spellEnd"/>
      <w:r w:rsidRPr="00D0167E">
        <w:rPr>
          <w:i/>
        </w:rPr>
        <w:t xml:space="preserve"> </w:t>
      </w:r>
      <w:proofErr w:type="spellStart"/>
      <w:r w:rsidRPr="00D0167E">
        <w:rPr>
          <w:i/>
        </w:rPr>
        <w:t>Conference</w:t>
      </w:r>
      <w:proofErr w:type="spellEnd"/>
      <w:r w:rsidRPr="00D0167E">
        <w:rPr>
          <w:i/>
        </w:rPr>
        <w:t xml:space="preserve"> on e-</w:t>
      </w:r>
      <w:proofErr w:type="spellStart"/>
      <w:r w:rsidRPr="00D0167E">
        <w:rPr>
          <w:i/>
        </w:rPr>
        <w:t>learning</w:t>
      </w:r>
      <w:proofErr w:type="spellEnd"/>
      <w:r w:rsidRPr="00D0167E">
        <w:rPr>
          <w:i/>
        </w:rPr>
        <w:t>. ECEL 2017</w:t>
      </w:r>
      <w:r w:rsidRPr="00D0167E">
        <w:t xml:space="preserve">. </w:t>
      </w:r>
      <w:proofErr w:type="spellStart"/>
      <w:r w:rsidRPr="00D0167E">
        <w:t>Reading</w:t>
      </w:r>
      <w:proofErr w:type="spellEnd"/>
      <w:r w:rsidRPr="00D0167E">
        <w:t xml:space="preserve"> : </w:t>
      </w:r>
      <w:proofErr w:type="spellStart"/>
      <w:r w:rsidRPr="00D0167E">
        <w:t>Academic</w:t>
      </w:r>
      <w:proofErr w:type="spellEnd"/>
      <w:r w:rsidRPr="00D0167E">
        <w:t xml:space="preserve"> </w:t>
      </w:r>
      <w:proofErr w:type="spellStart"/>
      <w:r w:rsidRPr="00D0167E">
        <w:t>Conferences</w:t>
      </w:r>
      <w:proofErr w:type="spellEnd"/>
      <w:r w:rsidRPr="00D0167E">
        <w:t xml:space="preserve"> and </w:t>
      </w:r>
      <w:proofErr w:type="spellStart"/>
      <w:r w:rsidRPr="00D0167E">
        <w:t>Publishing</w:t>
      </w:r>
      <w:proofErr w:type="spellEnd"/>
      <w:r w:rsidRPr="00D0167E">
        <w:t xml:space="preserve"> International, 2017, s. 85-93. ISBN 978-1-911218-60-9. ISSN 2049-0992.</w:t>
      </w:r>
    </w:p>
    <w:p w:rsidR="008D3097" w:rsidRPr="00244D3C" w:rsidRDefault="00017E98" w:rsidP="004439CA">
      <w:pPr>
        <w:pStyle w:val="ELLitseznam"/>
        <w:jc w:val="both"/>
      </w:pPr>
      <w:r w:rsidRPr="00244D3C">
        <w:t xml:space="preserve">CEDEFOP. </w:t>
      </w:r>
      <w:r w:rsidRPr="00244D3C">
        <w:rPr>
          <w:i/>
        </w:rPr>
        <w:t xml:space="preserve">Terminology </w:t>
      </w:r>
      <w:proofErr w:type="spellStart"/>
      <w:r w:rsidRPr="00244D3C">
        <w:rPr>
          <w:i/>
        </w:rPr>
        <w:t>of</w:t>
      </w:r>
      <w:proofErr w:type="spellEnd"/>
      <w:r w:rsidRPr="00244D3C">
        <w:rPr>
          <w:i/>
        </w:rPr>
        <w:t xml:space="preserve"> </w:t>
      </w:r>
      <w:proofErr w:type="spellStart"/>
      <w:r w:rsidRPr="00244D3C">
        <w:rPr>
          <w:i/>
        </w:rPr>
        <w:t>European</w:t>
      </w:r>
      <w:proofErr w:type="spellEnd"/>
      <w:r w:rsidRPr="00244D3C">
        <w:rPr>
          <w:i/>
        </w:rPr>
        <w:t xml:space="preserve"> </w:t>
      </w:r>
      <w:proofErr w:type="spellStart"/>
      <w:r w:rsidRPr="00244D3C">
        <w:rPr>
          <w:i/>
        </w:rPr>
        <w:t>education</w:t>
      </w:r>
      <w:proofErr w:type="spellEnd"/>
      <w:r w:rsidRPr="00244D3C">
        <w:rPr>
          <w:i/>
        </w:rPr>
        <w:t xml:space="preserve"> and </w:t>
      </w:r>
      <w:proofErr w:type="spellStart"/>
      <w:r w:rsidRPr="00244D3C">
        <w:rPr>
          <w:i/>
        </w:rPr>
        <w:t>training</w:t>
      </w:r>
      <w:proofErr w:type="spellEnd"/>
      <w:r w:rsidRPr="00244D3C">
        <w:rPr>
          <w:i/>
        </w:rPr>
        <w:t xml:space="preserve"> </w:t>
      </w:r>
      <w:proofErr w:type="spellStart"/>
      <w:r w:rsidRPr="00244D3C">
        <w:rPr>
          <w:i/>
        </w:rPr>
        <w:t>policy</w:t>
      </w:r>
      <w:proofErr w:type="spellEnd"/>
      <w:r w:rsidRPr="00244D3C">
        <w:rPr>
          <w:i/>
        </w:rPr>
        <w:t xml:space="preserve">: a </w:t>
      </w:r>
      <w:proofErr w:type="spellStart"/>
      <w:r w:rsidRPr="00244D3C">
        <w:rPr>
          <w:i/>
        </w:rPr>
        <w:t>selection</w:t>
      </w:r>
      <w:proofErr w:type="spellEnd"/>
      <w:r w:rsidRPr="00244D3C">
        <w:rPr>
          <w:i/>
        </w:rPr>
        <w:t xml:space="preserve"> </w:t>
      </w:r>
      <w:proofErr w:type="spellStart"/>
      <w:r w:rsidRPr="00244D3C">
        <w:rPr>
          <w:i/>
        </w:rPr>
        <w:t>of</w:t>
      </w:r>
      <w:proofErr w:type="spellEnd"/>
      <w:r w:rsidRPr="00244D3C">
        <w:rPr>
          <w:i/>
        </w:rPr>
        <w:t xml:space="preserve"> 130 </w:t>
      </w:r>
      <w:proofErr w:type="spellStart"/>
      <w:r w:rsidRPr="00244D3C">
        <w:rPr>
          <w:i/>
        </w:rPr>
        <w:t>terms</w:t>
      </w:r>
      <w:proofErr w:type="spellEnd"/>
      <w:r w:rsidRPr="00244D3C">
        <w:t xml:space="preserve">, 2014 </w:t>
      </w:r>
      <w:r w:rsidRPr="00244D3C">
        <w:rPr>
          <w:lang w:val="en-US"/>
        </w:rPr>
        <w:t xml:space="preserve">[cit. 2018-09-12]. </w:t>
      </w:r>
      <w:proofErr w:type="spellStart"/>
      <w:r w:rsidRPr="00244D3C">
        <w:rPr>
          <w:lang w:val="en-US"/>
        </w:rPr>
        <w:t>Dostupné</w:t>
      </w:r>
      <w:proofErr w:type="spellEnd"/>
      <w:r w:rsidRPr="00244D3C">
        <w:rPr>
          <w:lang w:val="en-US"/>
        </w:rPr>
        <w:t xml:space="preserve"> </w:t>
      </w:r>
      <w:proofErr w:type="spellStart"/>
      <w:r w:rsidRPr="00244D3C">
        <w:rPr>
          <w:lang w:val="en-US"/>
        </w:rPr>
        <w:t>na</w:t>
      </w:r>
      <w:proofErr w:type="spellEnd"/>
      <w:r w:rsidRPr="00244D3C">
        <w:rPr>
          <w:lang w:val="en-US"/>
        </w:rPr>
        <w:t xml:space="preserve"> www: &lt;</w:t>
      </w:r>
      <w:hyperlink r:id="rId8" w:history="1">
        <w:r w:rsidRPr="00244D3C">
          <w:rPr>
            <w:rStyle w:val="Hypertextovodkaz"/>
            <w:lang w:val="en-US"/>
          </w:rPr>
          <w:t>http://www.cedefop.europa.eu/en/events-and-projects/projects/validation-non-formal-and-informal-learning/european-inventory/european-inventory-glossary</w:t>
        </w:r>
      </w:hyperlink>
      <w:r w:rsidRPr="00244D3C">
        <w:rPr>
          <w:lang w:val="en-US"/>
        </w:rPr>
        <w:t>&gt;</w:t>
      </w:r>
      <w:r w:rsidR="008D3097" w:rsidRPr="00244D3C">
        <w:t>.</w:t>
      </w:r>
    </w:p>
    <w:p w:rsidR="00AF774E" w:rsidRPr="00A2424E" w:rsidRDefault="00017E98" w:rsidP="00A070E5">
      <w:pPr>
        <w:pStyle w:val="ELLitseznam"/>
      </w:pPr>
      <w:r w:rsidRPr="00A2424E">
        <w:lastRenderedPageBreak/>
        <w:t xml:space="preserve">HOCKLY, N. </w:t>
      </w:r>
      <w:proofErr w:type="spellStart"/>
      <w:r w:rsidRPr="00A2424E">
        <w:rPr>
          <w:i/>
        </w:rPr>
        <w:t>Focus</w:t>
      </w:r>
      <w:proofErr w:type="spellEnd"/>
      <w:r w:rsidRPr="00A2424E">
        <w:rPr>
          <w:i/>
        </w:rPr>
        <w:t xml:space="preserve"> on </w:t>
      </w:r>
      <w:proofErr w:type="spellStart"/>
      <w:r w:rsidRPr="00A2424E">
        <w:rPr>
          <w:i/>
        </w:rPr>
        <w:t>Learning</w:t>
      </w:r>
      <w:proofErr w:type="spellEnd"/>
      <w:r w:rsidRPr="00A2424E">
        <w:rPr>
          <w:i/>
        </w:rPr>
        <w:t xml:space="preserve"> Technologies</w:t>
      </w:r>
      <w:r w:rsidRPr="00A2424E">
        <w:t>. Oxford : OUP, 2016, ISBN 978-0-19-400311-7</w:t>
      </w:r>
      <w:r w:rsidR="00A070E5" w:rsidRPr="00A2424E">
        <w:rPr>
          <w:lang w:val="en-US"/>
        </w:rPr>
        <w:t>.</w:t>
      </w:r>
    </w:p>
    <w:p w:rsidR="00222A63" w:rsidRPr="00A2424E" w:rsidRDefault="00A063E3" w:rsidP="003D1591">
      <w:pPr>
        <w:pStyle w:val="ELLitseznam"/>
      </w:pPr>
      <w:r w:rsidRPr="00A2424E">
        <w:t>PERISCO, A</w:t>
      </w:r>
      <w:r w:rsidR="00222A63" w:rsidRPr="00A2424E">
        <w:t>.</w:t>
      </w:r>
      <w:r w:rsidRPr="00A2424E">
        <w:t xml:space="preserve"> </w:t>
      </w:r>
      <w:r w:rsidRPr="00A2424E">
        <w:rPr>
          <w:i/>
        </w:rPr>
        <w:t xml:space="preserve">7 </w:t>
      </w:r>
      <w:proofErr w:type="spellStart"/>
      <w:r w:rsidRPr="00A2424E">
        <w:rPr>
          <w:i/>
        </w:rPr>
        <w:t>Ways</w:t>
      </w:r>
      <w:proofErr w:type="spellEnd"/>
      <w:r w:rsidRPr="00A2424E">
        <w:rPr>
          <w:i/>
        </w:rPr>
        <w:t xml:space="preserve"> </w:t>
      </w:r>
      <w:proofErr w:type="spellStart"/>
      <w:r w:rsidRPr="00A2424E">
        <w:rPr>
          <w:i/>
        </w:rPr>
        <w:t>Innovative</w:t>
      </w:r>
      <w:proofErr w:type="spellEnd"/>
      <w:r w:rsidRPr="00A2424E">
        <w:rPr>
          <w:i/>
        </w:rPr>
        <w:t xml:space="preserve"> </w:t>
      </w:r>
      <w:proofErr w:type="spellStart"/>
      <w:r w:rsidRPr="00A2424E">
        <w:rPr>
          <w:i/>
        </w:rPr>
        <w:t>Teachers</w:t>
      </w:r>
      <w:proofErr w:type="spellEnd"/>
      <w:r w:rsidRPr="00A2424E">
        <w:rPr>
          <w:i/>
        </w:rPr>
        <w:t xml:space="preserve"> Are </w:t>
      </w:r>
      <w:proofErr w:type="spellStart"/>
      <w:r w:rsidRPr="00A2424E">
        <w:rPr>
          <w:i/>
        </w:rPr>
        <w:t>Using</w:t>
      </w:r>
      <w:proofErr w:type="spellEnd"/>
      <w:r w:rsidRPr="00A2424E">
        <w:rPr>
          <w:i/>
        </w:rPr>
        <w:t xml:space="preserve"> </w:t>
      </w:r>
      <w:proofErr w:type="spellStart"/>
      <w:r w:rsidRPr="00A2424E">
        <w:rPr>
          <w:i/>
        </w:rPr>
        <w:t>Instagram</w:t>
      </w:r>
      <w:proofErr w:type="spellEnd"/>
      <w:r w:rsidRPr="00A2424E">
        <w:t xml:space="preserve">  [online]. </w:t>
      </w:r>
      <w:proofErr w:type="spellStart"/>
      <w:r w:rsidR="003D1591" w:rsidRPr="00A2424E">
        <w:t>MashUp</w:t>
      </w:r>
      <w:proofErr w:type="spellEnd"/>
      <w:r w:rsidR="003D1591" w:rsidRPr="00A2424E">
        <w:t xml:space="preserve"> </w:t>
      </w:r>
      <w:proofErr w:type="spellStart"/>
      <w:r w:rsidR="003D1591" w:rsidRPr="00A2424E">
        <w:t>Maths</w:t>
      </w:r>
      <w:proofErr w:type="spellEnd"/>
      <w:r w:rsidR="003D1591" w:rsidRPr="00A2424E">
        <w:t xml:space="preserve">, </w:t>
      </w:r>
      <w:r w:rsidR="003D1591" w:rsidRPr="00A2424E">
        <w:rPr>
          <w:lang w:val="en-US"/>
        </w:rPr>
        <w:t>2016</w:t>
      </w:r>
      <w:r w:rsidRPr="00A2424E">
        <w:rPr>
          <w:lang w:val="en-US"/>
        </w:rPr>
        <w:t xml:space="preserve"> [cit. 2018-0</w:t>
      </w:r>
      <w:r w:rsidR="003D1591" w:rsidRPr="00A2424E">
        <w:rPr>
          <w:lang w:val="en-US"/>
        </w:rPr>
        <w:t>9</w:t>
      </w:r>
      <w:r w:rsidRPr="00A2424E">
        <w:rPr>
          <w:lang w:val="en-US"/>
        </w:rPr>
        <w:t>-</w:t>
      </w:r>
      <w:r w:rsidR="003D1591" w:rsidRPr="00A2424E">
        <w:rPr>
          <w:lang w:val="en-US"/>
        </w:rPr>
        <w:t>12</w:t>
      </w:r>
      <w:r w:rsidRPr="00A2424E">
        <w:rPr>
          <w:lang w:val="en-US"/>
        </w:rPr>
        <w:t xml:space="preserve">]. </w:t>
      </w:r>
      <w:proofErr w:type="spellStart"/>
      <w:r w:rsidR="003D1591" w:rsidRPr="00A2424E">
        <w:rPr>
          <w:lang w:val="en-US"/>
        </w:rPr>
        <w:t>Dostupné</w:t>
      </w:r>
      <w:proofErr w:type="spellEnd"/>
      <w:r w:rsidR="003D1591" w:rsidRPr="00A2424E">
        <w:rPr>
          <w:lang w:val="en-US"/>
        </w:rPr>
        <w:t xml:space="preserve"> </w:t>
      </w:r>
      <w:proofErr w:type="spellStart"/>
      <w:r w:rsidR="003D1591" w:rsidRPr="00A2424E">
        <w:rPr>
          <w:lang w:val="en-US"/>
        </w:rPr>
        <w:t>na</w:t>
      </w:r>
      <w:proofErr w:type="spellEnd"/>
      <w:r w:rsidR="003D1591" w:rsidRPr="00A2424E">
        <w:rPr>
          <w:lang w:val="en-US"/>
        </w:rPr>
        <w:t xml:space="preserve"> www</w:t>
      </w:r>
      <w:r w:rsidRPr="00A2424E">
        <w:rPr>
          <w:lang w:val="en-US"/>
        </w:rPr>
        <w:t xml:space="preserve">: </w:t>
      </w:r>
      <w:r w:rsidR="003D1591" w:rsidRPr="00A2424E">
        <w:rPr>
          <w:lang w:val="en-US"/>
        </w:rPr>
        <w:t>&lt;</w:t>
      </w:r>
      <w:hyperlink r:id="rId9" w:history="1">
        <w:r w:rsidRPr="00A2424E">
          <w:rPr>
            <w:rStyle w:val="Hypertextovodkaz"/>
            <w:rFonts w:ascii="Arial" w:hAnsi="Arial" w:cs="Arial"/>
            <w:sz w:val="22"/>
            <w:lang w:val="en-US"/>
          </w:rPr>
          <w:t>http://mashupmath.com/blog/2016/4/12/7-ways-innovative-teachers-use-instagram?rq=7%20ways%20instagram</w:t>
        </w:r>
      </w:hyperlink>
      <w:r w:rsidR="003D1591" w:rsidRPr="00A2424E">
        <w:rPr>
          <w:rFonts w:cs="Arial"/>
          <w:sz w:val="22"/>
          <w:lang w:val="en-US"/>
        </w:rPr>
        <w:t>&gt;</w:t>
      </w:r>
      <w:r w:rsidR="003D1591" w:rsidRPr="00A2424E">
        <w:rPr>
          <w:rFonts w:ascii="Arial" w:hAnsi="Arial" w:cs="Arial"/>
          <w:sz w:val="22"/>
          <w:lang w:val="en-US"/>
        </w:rPr>
        <w:t>.</w:t>
      </w:r>
    </w:p>
    <w:p w:rsidR="008D3097" w:rsidRPr="00A2424E" w:rsidRDefault="008568B2" w:rsidP="004439CA">
      <w:pPr>
        <w:pStyle w:val="ELLitseznam"/>
        <w:jc w:val="both"/>
      </w:pPr>
      <w:r w:rsidRPr="00A2424E">
        <w:t>WILDEN</w:t>
      </w:r>
      <w:r w:rsidR="008D3097" w:rsidRPr="00A2424E">
        <w:t xml:space="preserve">, </w:t>
      </w:r>
      <w:r w:rsidRPr="00A2424E">
        <w:t>S</w:t>
      </w:r>
      <w:r w:rsidR="008D3097" w:rsidRPr="00A2424E">
        <w:t xml:space="preserve">. </w:t>
      </w:r>
      <w:r w:rsidRPr="00A2424E">
        <w:rPr>
          <w:i/>
        </w:rPr>
        <w:t xml:space="preserve">Mobile </w:t>
      </w:r>
      <w:proofErr w:type="spellStart"/>
      <w:r w:rsidRPr="00A2424E">
        <w:rPr>
          <w:i/>
        </w:rPr>
        <w:t>Learning</w:t>
      </w:r>
      <w:proofErr w:type="spellEnd"/>
      <w:r w:rsidRPr="00A2424E">
        <w:t>. Oxford : OUP, 2017, ISBN 978-0-19-420039-4.</w:t>
      </w:r>
    </w:p>
    <w:p w:rsidR="00222A63" w:rsidRPr="00535131" w:rsidRDefault="00222A63" w:rsidP="00222A63">
      <w:pPr>
        <w:pStyle w:val="ELLitseznam"/>
        <w:numPr>
          <w:ilvl w:val="0"/>
          <w:numId w:val="0"/>
        </w:numPr>
        <w:ind w:left="567"/>
        <w:rPr>
          <w:highlight w:val="yellow"/>
        </w:rPr>
      </w:pPr>
    </w:p>
    <w:p w:rsidR="001C58D7" w:rsidRPr="008568B2" w:rsidRDefault="00F82E1A" w:rsidP="001C58D7">
      <w:pPr>
        <w:pStyle w:val="ELKontaktJmenoautora"/>
        <w:outlineLvl w:val="1"/>
      </w:pPr>
      <w:r w:rsidRPr="008568B2">
        <w:t>Mgr. Pavel Brebera, Ph.D.</w:t>
      </w:r>
    </w:p>
    <w:p w:rsidR="001C58D7" w:rsidRPr="008568B2" w:rsidRDefault="00F82E1A" w:rsidP="001C58D7">
      <w:pPr>
        <w:pStyle w:val="ELKontaktdalsiudaje"/>
        <w:outlineLvl w:val="1"/>
      </w:pPr>
      <w:r w:rsidRPr="008568B2">
        <w:t>Univerzita Pardubice, Jazykové centrum</w:t>
      </w:r>
    </w:p>
    <w:p w:rsidR="001C58D7" w:rsidRPr="008568B2" w:rsidRDefault="00F82E1A" w:rsidP="001C58D7">
      <w:pPr>
        <w:pStyle w:val="ELKontaktdalsiudaje"/>
        <w:outlineLvl w:val="1"/>
      </w:pPr>
      <w:r w:rsidRPr="008568B2">
        <w:t>Studentská 95, 532 10 Pardubice, Česká republika</w:t>
      </w:r>
    </w:p>
    <w:p w:rsidR="00106036" w:rsidRPr="00A070E5" w:rsidRDefault="001C58D7" w:rsidP="001C58D7">
      <w:pPr>
        <w:pStyle w:val="ELKontaktdalsiudaje"/>
        <w:outlineLvl w:val="1"/>
        <w:rPr>
          <w:color w:val="0000FF" w:themeColor="hyperlink"/>
        </w:rPr>
      </w:pPr>
      <w:r w:rsidRPr="008568B2">
        <w:t xml:space="preserve">e-mail: </w:t>
      </w:r>
      <w:hyperlink r:id="rId10" w:history="1">
        <w:r w:rsidR="00F82E1A" w:rsidRPr="008568B2">
          <w:rPr>
            <w:rStyle w:val="Hypertextovodkaz"/>
          </w:rPr>
          <w:t>pavel.brebera@upce.cz</w:t>
        </w:r>
      </w:hyperlink>
    </w:p>
    <w:sectPr w:rsidR="00106036" w:rsidRPr="00A070E5" w:rsidSect="00217392">
      <w:pgSz w:w="11906" w:h="16838"/>
      <w:pgMar w:top="1701" w:right="1701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01EAC8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5A658C5"/>
    <w:multiLevelType w:val="hybridMultilevel"/>
    <w:tmpl w:val="979A7932"/>
    <w:lvl w:ilvl="0" w:tplc="09E63BD0">
      <w:start w:val="1"/>
      <w:numFmt w:val="decimal"/>
      <w:pStyle w:val="ELOdrazkacislo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25352"/>
    <w:multiLevelType w:val="multilevel"/>
    <w:tmpl w:val="6922A4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B9D0263"/>
    <w:multiLevelType w:val="hybridMultilevel"/>
    <w:tmpl w:val="84925F56"/>
    <w:lvl w:ilvl="0" w:tplc="34D403D4">
      <w:start w:val="1"/>
      <w:numFmt w:val="lowerLetter"/>
      <w:pStyle w:val="ELOdrazkapismen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51298"/>
    <w:multiLevelType w:val="hybridMultilevel"/>
    <w:tmpl w:val="4798FBA8"/>
    <w:lvl w:ilvl="0" w:tplc="FEEEB6F4">
      <w:start w:val="1"/>
      <w:numFmt w:val="decimal"/>
      <w:pStyle w:val="ELLitseznam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841A4786">
      <w:start w:val="1"/>
      <w:numFmt w:val="decimal"/>
      <w:pStyle w:val="ELLitseznam"/>
      <w:lvlText w:val="[%2]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EB115E"/>
    <w:multiLevelType w:val="multilevel"/>
    <w:tmpl w:val="C4BE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[%2]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3407AD"/>
    <w:multiLevelType w:val="hybridMultilevel"/>
    <w:tmpl w:val="72767C28"/>
    <w:lvl w:ilvl="0" w:tplc="FFFFFFFF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A4A09"/>
    <w:multiLevelType w:val="hybridMultilevel"/>
    <w:tmpl w:val="D1C40C32"/>
    <w:lvl w:ilvl="0" w:tplc="BDC0FAE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3368F"/>
    <w:multiLevelType w:val="hybridMultilevel"/>
    <w:tmpl w:val="8EC48FAC"/>
    <w:lvl w:ilvl="0" w:tplc="EEDE751A">
      <w:start w:val="1"/>
      <w:numFmt w:val="bullet"/>
      <w:pStyle w:val="ELOdrazka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B2364"/>
    <w:multiLevelType w:val="multilevel"/>
    <w:tmpl w:val="4798FBA8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[%2]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E5516E"/>
    <w:multiLevelType w:val="multilevel"/>
    <w:tmpl w:val="5A38A09C"/>
    <w:lvl w:ilvl="0">
      <w:start w:val="1"/>
      <w:numFmt w:val="decimal"/>
      <w:pStyle w:val="ELNazevkapitoly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11"/>
    <w:rsid w:val="00001180"/>
    <w:rsid w:val="00001628"/>
    <w:rsid w:val="000034A7"/>
    <w:rsid w:val="000058A7"/>
    <w:rsid w:val="00006892"/>
    <w:rsid w:val="00012712"/>
    <w:rsid w:val="000149AA"/>
    <w:rsid w:val="000172E1"/>
    <w:rsid w:val="00017E98"/>
    <w:rsid w:val="00023E21"/>
    <w:rsid w:val="0002773C"/>
    <w:rsid w:val="00036176"/>
    <w:rsid w:val="00040432"/>
    <w:rsid w:val="0004130E"/>
    <w:rsid w:val="00042DDC"/>
    <w:rsid w:val="00050D4C"/>
    <w:rsid w:val="0005678C"/>
    <w:rsid w:val="000630E0"/>
    <w:rsid w:val="000712F0"/>
    <w:rsid w:val="000720C9"/>
    <w:rsid w:val="00073F00"/>
    <w:rsid w:val="00074ADF"/>
    <w:rsid w:val="00082CBD"/>
    <w:rsid w:val="00086605"/>
    <w:rsid w:val="00095104"/>
    <w:rsid w:val="00095208"/>
    <w:rsid w:val="000971E8"/>
    <w:rsid w:val="000974EB"/>
    <w:rsid w:val="000A0AE3"/>
    <w:rsid w:val="000A3F57"/>
    <w:rsid w:val="000A6F5E"/>
    <w:rsid w:val="000B0968"/>
    <w:rsid w:val="000B09EA"/>
    <w:rsid w:val="000B0F00"/>
    <w:rsid w:val="000B594C"/>
    <w:rsid w:val="000B6E08"/>
    <w:rsid w:val="000C4365"/>
    <w:rsid w:val="000D52D6"/>
    <w:rsid w:val="000E1CEF"/>
    <w:rsid w:val="000E28FF"/>
    <w:rsid w:val="00105D5F"/>
    <w:rsid w:val="00106036"/>
    <w:rsid w:val="001127FD"/>
    <w:rsid w:val="001167DA"/>
    <w:rsid w:val="001174B2"/>
    <w:rsid w:val="00120795"/>
    <w:rsid w:val="00120BD5"/>
    <w:rsid w:val="00131941"/>
    <w:rsid w:val="001333DD"/>
    <w:rsid w:val="001400B7"/>
    <w:rsid w:val="00140B00"/>
    <w:rsid w:val="00140CC0"/>
    <w:rsid w:val="00145C24"/>
    <w:rsid w:val="00147A79"/>
    <w:rsid w:val="00147F0B"/>
    <w:rsid w:val="001509A0"/>
    <w:rsid w:val="001528E2"/>
    <w:rsid w:val="00153C8C"/>
    <w:rsid w:val="00154B6E"/>
    <w:rsid w:val="0016245B"/>
    <w:rsid w:val="001654D1"/>
    <w:rsid w:val="00167DAE"/>
    <w:rsid w:val="00171EED"/>
    <w:rsid w:val="00173D12"/>
    <w:rsid w:val="00176D18"/>
    <w:rsid w:val="00183201"/>
    <w:rsid w:val="0018608A"/>
    <w:rsid w:val="00190CF9"/>
    <w:rsid w:val="0019651B"/>
    <w:rsid w:val="001A0DCB"/>
    <w:rsid w:val="001A1DC8"/>
    <w:rsid w:val="001A5347"/>
    <w:rsid w:val="001B08B9"/>
    <w:rsid w:val="001B23DB"/>
    <w:rsid w:val="001B46CB"/>
    <w:rsid w:val="001B4E04"/>
    <w:rsid w:val="001B5D0C"/>
    <w:rsid w:val="001C18CE"/>
    <w:rsid w:val="001C58D7"/>
    <w:rsid w:val="001C61B9"/>
    <w:rsid w:val="001C649A"/>
    <w:rsid w:val="001E0B89"/>
    <w:rsid w:val="001E7226"/>
    <w:rsid w:val="001F6E61"/>
    <w:rsid w:val="00201FB9"/>
    <w:rsid w:val="002159F3"/>
    <w:rsid w:val="00216B18"/>
    <w:rsid w:val="00217392"/>
    <w:rsid w:val="00222A63"/>
    <w:rsid w:val="00233DE4"/>
    <w:rsid w:val="002358DD"/>
    <w:rsid w:val="0024135D"/>
    <w:rsid w:val="00241695"/>
    <w:rsid w:val="00243522"/>
    <w:rsid w:val="00244A7C"/>
    <w:rsid w:val="00244D3C"/>
    <w:rsid w:val="00246F91"/>
    <w:rsid w:val="00252412"/>
    <w:rsid w:val="00254690"/>
    <w:rsid w:val="00255F06"/>
    <w:rsid w:val="00266636"/>
    <w:rsid w:val="00272E0D"/>
    <w:rsid w:val="00277866"/>
    <w:rsid w:val="00277EE4"/>
    <w:rsid w:val="00280247"/>
    <w:rsid w:val="002821DB"/>
    <w:rsid w:val="0029218D"/>
    <w:rsid w:val="00296B12"/>
    <w:rsid w:val="002A4569"/>
    <w:rsid w:val="002B0F50"/>
    <w:rsid w:val="002B1DE2"/>
    <w:rsid w:val="002B29F3"/>
    <w:rsid w:val="002B3308"/>
    <w:rsid w:val="002B5D17"/>
    <w:rsid w:val="002B6D97"/>
    <w:rsid w:val="002D239D"/>
    <w:rsid w:val="002D2BDC"/>
    <w:rsid w:val="002E1B8D"/>
    <w:rsid w:val="002F36FD"/>
    <w:rsid w:val="00300565"/>
    <w:rsid w:val="00303A84"/>
    <w:rsid w:val="00305128"/>
    <w:rsid w:val="00305B84"/>
    <w:rsid w:val="003169EE"/>
    <w:rsid w:val="00317320"/>
    <w:rsid w:val="003175FF"/>
    <w:rsid w:val="003204BA"/>
    <w:rsid w:val="00321934"/>
    <w:rsid w:val="00322F06"/>
    <w:rsid w:val="0032467A"/>
    <w:rsid w:val="00325763"/>
    <w:rsid w:val="0032606F"/>
    <w:rsid w:val="0032642C"/>
    <w:rsid w:val="0032666C"/>
    <w:rsid w:val="00333414"/>
    <w:rsid w:val="003339F4"/>
    <w:rsid w:val="00333ACB"/>
    <w:rsid w:val="003406F2"/>
    <w:rsid w:val="00340C35"/>
    <w:rsid w:val="003432C6"/>
    <w:rsid w:val="003438EE"/>
    <w:rsid w:val="00344A5F"/>
    <w:rsid w:val="00345923"/>
    <w:rsid w:val="00350B8B"/>
    <w:rsid w:val="003512B9"/>
    <w:rsid w:val="00355603"/>
    <w:rsid w:val="003563CA"/>
    <w:rsid w:val="00360340"/>
    <w:rsid w:val="00362681"/>
    <w:rsid w:val="00365203"/>
    <w:rsid w:val="00374C48"/>
    <w:rsid w:val="003762B1"/>
    <w:rsid w:val="00384D13"/>
    <w:rsid w:val="003859AD"/>
    <w:rsid w:val="003879D6"/>
    <w:rsid w:val="003904AE"/>
    <w:rsid w:val="00394505"/>
    <w:rsid w:val="00397038"/>
    <w:rsid w:val="003A10E5"/>
    <w:rsid w:val="003A1BB2"/>
    <w:rsid w:val="003A3688"/>
    <w:rsid w:val="003B14F5"/>
    <w:rsid w:val="003C0D85"/>
    <w:rsid w:val="003C4E3D"/>
    <w:rsid w:val="003D1591"/>
    <w:rsid w:val="003E1C39"/>
    <w:rsid w:val="003E2663"/>
    <w:rsid w:val="003E2C39"/>
    <w:rsid w:val="003E50BC"/>
    <w:rsid w:val="003F2CD8"/>
    <w:rsid w:val="003F2ED4"/>
    <w:rsid w:val="003F2FB6"/>
    <w:rsid w:val="003F6A45"/>
    <w:rsid w:val="00403DDC"/>
    <w:rsid w:val="00407F00"/>
    <w:rsid w:val="00416CA1"/>
    <w:rsid w:val="0042241F"/>
    <w:rsid w:val="0043034A"/>
    <w:rsid w:val="00430EE7"/>
    <w:rsid w:val="0043147F"/>
    <w:rsid w:val="00433E57"/>
    <w:rsid w:val="0043753A"/>
    <w:rsid w:val="00442439"/>
    <w:rsid w:val="004439CA"/>
    <w:rsid w:val="0044423D"/>
    <w:rsid w:val="00450093"/>
    <w:rsid w:val="00452363"/>
    <w:rsid w:val="0047145F"/>
    <w:rsid w:val="00471977"/>
    <w:rsid w:val="004720BE"/>
    <w:rsid w:val="00476B3A"/>
    <w:rsid w:val="00480565"/>
    <w:rsid w:val="0048321E"/>
    <w:rsid w:val="00484898"/>
    <w:rsid w:val="00497460"/>
    <w:rsid w:val="004B30E3"/>
    <w:rsid w:val="004B6488"/>
    <w:rsid w:val="004B7CCF"/>
    <w:rsid w:val="004C06BC"/>
    <w:rsid w:val="004C2791"/>
    <w:rsid w:val="004C4829"/>
    <w:rsid w:val="004D19B4"/>
    <w:rsid w:val="004D27EB"/>
    <w:rsid w:val="004D36E9"/>
    <w:rsid w:val="004F0277"/>
    <w:rsid w:val="004F4A30"/>
    <w:rsid w:val="00505CC0"/>
    <w:rsid w:val="0050604C"/>
    <w:rsid w:val="0050669E"/>
    <w:rsid w:val="005249A0"/>
    <w:rsid w:val="00527C25"/>
    <w:rsid w:val="00534178"/>
    <w:rsid w:val="00535131"/>
    <w:rsid w:val="00543C6B"/>
    <w:rsid w:val="005540E0"/>
    <w:rsid w:val="00555F24"/>
    <w:rsid w:val="005634DE"/>
    <w:rsid w:val="00565780"/>
    <w:rsid w:val="00577C31"/>
    <w:rsid w:val="00580C14"/>
    <w:rsid w:val="005935E3"/>
    <w:rsid w:val="005945AF"/>
    <w:rsid w:val="005B0FCC"/>
    <w:rsid w:val="005D056A"/>
    <w:rsid w:val="005D2031"/>
    <w:rsid w:val="005D2A5C"/>
    <w:rsid w:val="005D5AEE"/>
    <w:rsid w:val="005D6D99"/>
    <w:rsid w:val="005E3FFB"/>
    <w:rsid w:val="005E503B"/>
    <w:rsid w:val="005F1902"/>
    <w:rsid w:val="005F3526"/>
    <w:rsid w:val="005F7565"/>
    <w:rsid w:val="005F7F4F"/>
    <w:rsid w:val="00601A64"/>
    <w:rsid w:val="006064C3"/>
    <w:rsid w:val="00606B24"/>
    <w:rsid w:val="00607D84"/>
    <w:rsid w:val="00614D2D"/>
    <w:rsid w:val="00615599"/>
    <w:rsid w:val="006162A5"/>
    <w:rsid w:val="006211A5"/>
    <w:rsid w:val="0062313B"/>
    <w:rsid w:val="006245F7"/>
    <w:rsid w:val="006249BD"/>
    <w:rsid w:val="006268D8"/>
    <w:rsid w:val="00631F38"/>
    <w:rsid w:val="00642EB2"/>
    <w:rsid w:val="00650432"/>
    <w:rsid w:val="00656335"/>
    <w:rsid w:val="00657638"/>
    <w:rsid w:val="006637FE"/>
    <w:rsid w:val="00663A4F"/>
    <w:rsid w:val="00664CAD"/>
    <w:rsid w:val="006718B8"/>
    <w:rsid w:val="006753C8"/>
    <w:rsid w:val="006820E0"/>
    <w:rsid w:val="006836BF"/>
    <w:rsid w:val="006910E3"/>
    <w:rsid w:val="006936B4"/>
    <w:rsid w:val="0069396A"/>
    <w:rsid w:val="006942AF"/>
    <w:rsid w:val="006944F9"/>
    <w:rsid w:val="006946DB"/>
    <w:rsid w:val="00697C3F"/>
    <w:rsid w:val="00697F19"/>
    <w:rsid w:val="006A6DDC"/>
    <w:rsid w:val="006C1877"/>
    <w:rsid w:val="006C25D2"/>
    <w:rsid w:val="006C45AA"/>
    <w:rsid w:val="006C4A62"/>
    <w:rsid w:val="006C58AB"/>
    <w:rsid w:val="006D12B4"/>
    <w:rsid w:val="006D4B75"/>
    <w:rsid w:val="006E0CFE"/>
    <w:rsid w:val="006F1308"/>
    <w:rsid w:val="006F3395"/>
    <w:rsid w:val="006F45C7"/>
    <w:rsid w:val="0070004A"/>
    <w:rsid w:val="00701748"/>
    <w:rsid w:val="0070190D"/>
    <w:rsid w:val="0070473E"/>
    <w:rsid w:val="007052D6"/>
    <w:rsid w:val="00714782"/>
    <w:rsid w:val="007169E9"/>
    <w:rsid w:val="00716D0C"/>
    <w:rsid w:val="00721C6A"/>
    <w:rsid w:val="00733ECE"/>
    <w:rsid w:val="00734F8E"/>
    <w:rsid w:val="007354DB"/>
    <w:rsid w:val="007456F4"/>
    <w:rsid w:val="00746103"/>
    <w:rsid w:val="00753269"/>
    <w:rsid w:val="00754D2D"/>
    <w:rsid w:val="00760FFC"/>
    <w:rsid w:val="0076315A"/>
    <w:rsid w:val="00763FBD"/>
    <w:rsid w:val="007648DA"/>
    <w:rsid w:val="0077245A"/>
    <w:rsid w:val="00777767"/>
    <w:rsid w:val="00781837"/>
    <w:rsid w:val="00786CA3"/>
    <w:rsid w:val="007871F2"/>
    <w:rsid w:val="00790579"/>
    <w:rsid w:val="0079448F"/>
    <w:rsid w:val="007952ED"/>
    <w:rsid w:val="00795578"/>
    <w:rsid w:val="00795EC9"/>
    <w:rsid w:val="00797418"/>
    <w:rsid w:val="00797E58"/>
    <w:rsid w:val="007A1A6F"/>
    <w:rsid w:val="007A40C4"/>
    <w:rsid w:val="007A7ACE"/>
    <w:rsid w:val="007B03CC"/>
    <w:rsid w:val="007B07DD"/>
    <w:rsid w:val="007B0939"/>
    <w:rsid w:val="007B1BA2"/>
    <w:rsid w:val="007B5DE2"/>
    <w:rsid w:val="007C529E"/>
    <w:rsid w:val="007C7E44"/>
    <w:rsid w:val="007D07CF"/>
    <w:rsid w:val="007D30F9"/>
    <w:rsid w:val="007D738E"/>
    <w:rsid w:val="007E1EA1"/>
    <w:rsid w:val="007E51A4"/>
    <w:rsid w:val="007E7971"/>
    <w:rsid w:val="007E7AB6"/>
    <w:rsid w:val="007F7CCB"/>
    <w:rsid w:val="00806E8E"/>
    <w:rsid w:val="008116FC"/>
    <w:rsid w:val="00813152"/>
    <w:rsid w:val="00816985"/>
    <w:rsid w:val="00816DC6"/>
    <w:rsid w:val="00817D28"/>
    <w:rsid w:val="00817E24"/>
    <w:rsid w:val="00820D7B"/>
    <w:rsid w:val="00820EF6"/>
    <w:rsid w:val="00823BFC"/>
    <w:rsid w:val="00827606"/>
    <w:rsid w:val="008568B2"/>
    <w:rsid w:val="00857E94"/>
    <w:rsid w:val="008637E3"/>
    <w:rsid w:val="00873C81"/>
    <w:rsid w:val="00875BA0"/>
    <w:rsid w:val="00880861"/>
    <w:rsid w:val="00885E04"/>
    <w:rsid w:val="008900A1"/>
    <w:rsid w:val="008943CB"/>
    <w:rsid w:val="0089501E"/>
    <w:rsid w:val="008B0485"/>
    <w:rsid w:val="008B2C4A"/>
    <w:rsid w:val="008C19B7"/>
    <w:rsid w:val="008D0D37"/>
    <w:rsid w:val="008D3097"/>
    <w:rsid w:val="008D6A49"/>
    <w:rsid w:val="008E61AA"/>
    <w:rsid w:val="008F0059"/>
    <w:rsid w:val="008F2412"/>
    <w:rsid w:val="008F2559"/>
    <w:rsid w:val="008F4C8B"/>
    <w:rsid w:val="00904124"/>
    <w:rsid w:val="009041D2"/>
    <w:rsid w:val="00911F3B"/>
    <w:rsid w:val="00912800"/>
    <w:rsid w:val="009161F9"/>
    <w:rsid w:val="009218EE"/>
    <w:rsid w:val="0092325F"/>
    <w:rsid w:val="00927DF3"/>
    <w:rsid w:val="00930C50"/>
    <w:rsid w:val="00931E80"/>
    <w:rsid w:val="0093284D"/>
    <w:rsid w:val="0093330F"/>
    <w:rsid w:val="00933C98"/>
    <w:rsid w:val="00935C8A"/>
    <w:rsid w:val="00940BC1"/>
    <w:rsid w:val="009421CE"/>
    <w:rsid w:val="00942CF3"/>
    <w:rsid w:val="0094490D"/>
    <w:rsid w:val="0095037A"/>
    <w:rsid w:val="0095313A"/>
    <w:rsid w:val="00960BBF"/>
    <w:rsid w:val="00961D65"/>
    <w:rsid w:val="00964DD5"/>
    <w:rsid w:val="009813F2"/>
    <w:rsid w:val="00983254"/>
    <w:rsid w:val="00983D90"/>
    <w:rsid w:val="0099679E"/>
    <w:rsid w:val="00997E62"/>
    <w:rsid w:val="009A0638"/>
    <w:rsid w:val="009A48EE"/>
    <w:rsid w:val="009A6490"/>
    <w:rsid w:val="009B2AF6"/>
    <w:rsid w:val="009B3939"/>
    <w:rsid w:val="009B57F7"/>
    <w:rsid w:val="009C0332"/>
    <w:rsid w:val="009C2324"/>
    <w:rsid w:val="009D3C9E"/>
    <w:rsid w:val="009E1661"/>
    <w:rsid w:val="009E4CBA"/>
    <w:rsid w:val="009E5920"/>
    <w:rsid w:val="009E5FDC"/>
    <w:rsid w:val="009E7F25"/>
    <w:rsid w:val="009F1F24"/>
    <w:rsid w:val="00A03D20"/>
    <w:rsid w:val="00A04B39"/>
    <w:rsid w:val="00A063E3"/>
    <w:rsid w:val="00A070E5"/>
    <w:rsid w:val="00A07E06"/>
    <w:rsid w:val="00A2424E"/>
    <w:rsid w:val="00A377F2"/>
    <w:rsid w:val="00A442AB"/>
    <w:rsid w:val="00A5030C"/>
    <w:rsid w:val="00A625BE"/>
    <w:rsid w:val="00A67940"/>
    <w:rsid w:val="00A7190E"/>
    <w:rsid w:val="00A7193C"/>
    <w:rsid w:val="00A72AAB"/>
    <w:rsid w:val="00A76A99"/>
    <w:rsid w:val="00A83AD3"/>
    <w:rsid w:val="00A83F16"/>
    <w:rsid w:val="00A84369"/>
    <w:rsid w:val="00A84F6F"/>
    <w:rsid w:val="00A90CA5"/>
    <w:rsid w:val="00A9105C"/>
    <w:rsid w:val="00A917B2"/>
    <w:rsid w:val="00A93B0E"/>
    <w:rsid w:val="00A93D63"/>
    <w:rsid w:val="00A95752"/>
    <w:rsid w:val="00A95D71"/>
    <w:rsid w:val="00AA2011"/>
    <w:rsid w:val="00AA7CCD"/>
    <w:rsid w:val="00AB1EEB"/>
    <w:rsid w:val="00AB3FC5"/>
    <w:rsid w:val="00AB6CE5"/>
    <w:rsid w:val="00AC584A"/>
    <w:rsid w:val="00AD0B62"/>
    <w:rsid w:val="00AD6F4A"/>
    <w:rsid w:val="00AF169F"/>
    <w:rsid w:val="00AF71CB"/>
    <w:rsid w:val="00AF774E"/>
    <w:rsid w:val="00B04EED"/>
    <w:rsid w:val="00B12DF2"/>
    <w:rsid w:val="00B147E5"/>
    <w:rsid w:val="00B1699F"/>
    <w:rsid w:val="00B227A6"/>
    <w:rsid w:val="00B2506D"/>
    <w:rsid w:val="00B25B63"/>
    <w:rsid w:val="00B33026"/>
    <w:rsid w:val="00B36242"/>
    <w:rsid w:val="00B41865"/>
    <w:rsid w:val="00B56313"/>
    <w:rsid w:val="00B56655"/>
    <w:rsid w:val="00B6600E"/>
    <w:rsid w:val="00B74857"/>
    <w:rsid w:val="00B76698"/>
    <w:rsid w:val="00B77F30"/>
    <w:rsid w:val="00B81D2E"/>
    <w:rsid w:val="00B94195"/>
    <w:rsid w:val="00B95C6B"/>
    <w:rsid w:val="00B9683D"/>
    <w:rsid w:val="00BA12D1"/>
    <w:rsid w:val="00BA1F52"/>
    <w:rsid w:val="00BA37D1"/>
    <w:rsid w:val="00BA7AD3"/>
    <w:rsid w:val="00BB0BBE"/>
    <w:rsid w:val="00BB6C39"/>
    <w:rsid w:val="00BB707B"/>
    <w:rsid w:val="00BC0485"/>
    <w:rsid w:val="00BC1B74"/>
    <w:rsid w:val="00BD0B70"/>
    <w:rsid w:val="00BD6758"/>
    <w:rsid w:val="00BE4421"/>
    <w:rsid w:val="00BE5658"/>
    <w:rsid w:val="00BF1403"/>
    <w:rsid w:val="00C02624"/>
    <w:rsid w:val="00C05AC4"/>
    <w:rsid w:val="00C07DA2"/>
    <w:rsid w:val="00C20357"/>
    <w:rsid w:val="00C22298"/>
    <w:rsid w:val="00C225A1"/>
    <w:rsid w:val="00C23128"/>
    <w:rsid w:val="00C24F58"/>
    <w:rsid w:val="00C26761"/>
    <w:rsid w:val="00C300A4"/>
    <w:rsid w:val="00C411E2"/>
    <w:rsid w:val="00C44891"/>
    <w:rsid w:val="00C50A3D"/>
    <w:rsid w:val="00C54835"/>
    <w:rsid w:val="00C56988"/>
    <w:rsid w:val="00C65B8E"/>
    <w:rsid w:val="00C76C7F"/>
    <w:rsid w:val="00C77DCC"/>
    <w:rsid w:val="00C873FD"/>
    <w:rsid w:val="00C94634"/>
    <w:rsid w:val="00C96358"/>
    <w:rsid w:val="00CA3152"/>
    <w:rsid w:val="00CA3232"/>
    <w:rsid w:val="00CA641D"/>
    <w:rsid w:val="00CB12B1"/>
    <w:rsid w:val="00CC06B4"/>
    <w:rsid w:val="00CC1114"/>
    <w:rsid w:val="00CC492F"/>
    <w:rsid w:val="00CC4AD7"/>
    <w:rsid w:val="00CC4EB1"/>
    <w:rsid w:val="00CD23F6"/>
    <w:rsid w:val="00CD504C"/>
    <w:rsid w:val="00CD583E"/>
    <w:rsid w:val="00CD71FB"/>
    <w:rsid w:val="00CE66BB"/>
    <w:rsid w:val="00CF1DA3"/>
    <w:rsid w:val="00CF3418"/>
    <w:rsid w:val="00CF706A"/>
    <w:rsid w:val="00D0167E"/>
    <w:rsid w:val="00D051E4"/>
    <w:rsid w:val="00D05F6A"/>
    <w:rsid w:val="00D14167"/>
    <w:rsid w:val="00D17B97"/>
    <w:rsid w:val="00D21C62"/>
    <w:rsid w:val="00D27A24"/>
    <w:rsid w:val="00D27EE4"/>
    <w:rsid w:val="00D336D4"/>
    <w:rsid w:val="00D37E03"/>
    <w:rsid w:val="00D427A4"/>
    <w:rsid w:val="00D43CD7"/>
    <w:rsid w:val="00D5051B"/>
    <w:rsid w:val="00D52709"/>
    <w:rsid w:val="00D54407"/>
    <w:rsid w:val="00D55879"/>
    <w:rsid w:val="00D61000"/>
    <w:rsid w:val="00D63599"/>
    <w:rsid w:val="00D7065D"/>
    <w:rsid w:val="00D70FBE"/>
    <w:rsid w:val="00D71AA1"/>
    <w:rsid w:val="00D738BC"/>
    <w:rsid w:val="00D73FD9"/>
    <w:rsid w:val="00D80AF3"/>
    <w:rsid w:val="00D84A5C"/>
    <w:rsid w:val="00D86038"/>
    <w:rsid w:val="00D90E2E"/>
    <w:rsid w:val="00D94ABC"/>
    <w:rsid w:val="00D95394"/>
    <w:rsid w:val="00DA3B39"/>
    <w:rsid w:val="00DA66B6"/>
    <w:rsid w:val="00DA7974"/>
    <w:rsid w:val="00DB25D8"/>
    <w:rsid w:val="00DB3848"/>
    <w:rsid w:val="00DC217A"/>
    <w:rsid w:val="00DC2CA3"/>
    <w:rsid w:val="00DD3B4A"/>
    <w:rsid w:val="00DD5930"/>
    <w:rsid w:val="00DE5366"/>
    <w:rsid w:val="00DE5902"/>
    <w:rsid w:val="00DF1560"/>
    <w:rsid w:val="00DF1DB4"/>
    <w:rsid w:val="00DF335F"/>
    <w:rsid w:val="00DF5AE8"/>
    <w:rsid w:val="00DF6C8A"/>
    <w:rsid w:val="00E03334"/>
    <w:rsid w:val="00E039C9"/>
    <w:rsid w:val="00E0592B"/>
    <w:rsid w:val="00E10490"/>
    <w:rsid w:val="00E13651"/>
    <w:rsid w:val="00E13CF1"/>
    <w:rsid w:val="00E23E39"/>
    <w:rsid w:val="00E244F5"/>
    <w:rsid w:val="00E304B9"/>
    <w:rsid w:val="00E315CD"/>
    <w:rsid w:val="00E40836"/>
    <w:rsid w:val="00E4167C"/>
    <w:rsid w:val="00E42BB2"/>
    <w:rsid w:val="00E5418F"/>
    <w:rsid w:val="00E719D9"/>
    <w:rsid w:val="00E77025"/>
    <w:rsid w:val="00E86A87"/>
    <w:rsid w:val="00E94AA2"/>
    <w:rsid w:val="00E97162"/>
    <w:rsid w:val="00EA2483"/>
    <w:rsid w:val="00EA3B8A"/>
    <w:rsid w:val="00EB4769"/>
    <w:rsid w:val="00EC06CE"/>
    <w:rsid w:val="00EC23A8"/>
    <w:rsid w:val="00ED05A7"/>
    <w:rsid w:val="00ED0BDD"/>
    <w:rsid w:val="00ED1D64"/>
    <w:rsid w:val="00ED4689"/>
    <w:rsid w:val="00ED4CA5"/>
    <w:rsid w:val="00EE1B4F"/>
    <w:rsid w:val="00EE374D"/>
    <w:rsid w:val="00EE45CB"/>
    <w:rsid w:val="00EE4837"/>
    <w:rsid w:val="00EE5323"/>
    <w:rsid w:val="00EE7FCB"/>
    <w:rsid w:val="00EF5453"/>
    <w:rsid w:val="00EF577A"/>
    <w:rsid w:val="00EF617C"/>
    <w:rsid w:val="00F03BF0"/>
    <w:rsid w:val="00F203B1"/>
    <w:rsid w:val="00F21A67"/>
    <w:rsid w:val="00F22808"/>
    <w:rsid w:val="00F23400"/>
    <w:rsid w:val="00F27590"/>
    <w:rsid w:val="00F30517"/>
    <w:rsid w:val="00F35367"/>
    <w:rsid w:val="00F36278"/>
    <w:rsid w:val="00F37C95"/>
    <w:rsid w:val="00F42C17"/>
    <w:rsid w:val="00F434E3"/>
    <w:rsid w:val="00F47596"/>
    <w:rsid w:val="00F515AD"/>
    <w:rsid w:val="00F51B4A"/>
    <w:rsid w:val="00F5492E"/>
    <w:rsid w:val="00F55DD2"/>
    <w:rsid w:val="00F57D10"/>
    <w:rsid w:val="00F6163F"/>
    <w:rsid w:val="00F65260"/>
    <w:rsid w:val="00F74673"/>
    <w:rsid w:val="00F81E3D"/>
    <w:rsid w:val="00F82E1A"/>
    <w:rsid w:val="00F834ED"/>
    <w:rsid w:val="00F940EC"/>
    <w:rsid w:val="00F95154"/>
    <w:rsid w:val="00F96C8D"/>
    <w:rsid w:val="00FA0EFF"/>
    <w:rsid w:val="00FA128F"/>
    <w:rsid w:val="00FA3F73"/>
    <w:rsid w:val="00FB190C"/>
    <w:rsid w:val="00FB1C6B"/>
    <w:rsid w:val="00FB2C55"/>
    <w:rsid w:val="00FB41D0"/>
    <w:rsid w:val="00FC0C65"/>
    <w:rsid w:val="00FC18AD"/>
    <w:rsid w:val="00FC24ED"/>
    <w:rsid w:val="00FC6D63"/>
    <w:rsid w:val="00FD5608"/>
    <w:rsid w:val="00FE5333"/>
    <w:rsid w:val="00FE5521"/>
    <w:rsid w:val="00FF02C4"/>
    <w:rsid w:val="00FF0ED5"/>
    <w:rsid w:val="00FF2934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C80F1"/>
  <w15:docId w15:val="{59E86C70-B358-4251-9802-51CC95D4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semiHidden/>
    <w:qFormat/>
    <w:rsid w:val="00233DE4"/>
    <w:rPr>
      <w:sz w:val="24"/>
      <w:szCs w:val="24"/>
    </w:rPr>
  </w:style>
  <w:style w:type="paragraph" w:styleId="Nadpis1">
    <w:name w:val="heading 1"/>
    <w:basedOn w:val="Normln"/>
    <w:next w:val="Normln"/>
    <w:semiHidden/>
    <w:qFormat/>
    <w:rsid w:val="002173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semiHidden/>
    <w:qFormat/>
    <w:rsid w:val="002173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semiHidden/>
    <w:qFormat/>
    <w:rsid w:val="003204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LAutor">
    <w:name w:val="EL Autor"/>
    <w:basedOn w:val="ELNormalnitext"/>
    <w:next w:val="ELAbstrakt"/>
    <w:rsid w:val="00C65B8E"/>
    <w:pPr>
      <w:spacing w:before="240" w:after="720"/>
      <w:jc w:val="center"/>
      <w:outlineLvl w:val="1"/>
    </w:pPr>
    <w:rPr>
      <w:b/>
    </w:rPr>
  </w:style>
  <w:style w:type="paragraph" w:customStyle="1" w:styleId="ELNormalnitext">
    <w:name w:val="EL Normalni text"/>
    <w:basedOn w:val="Normln"/>
    <w:rsid w:val="00B74857"/>
    <w:pPr>
      <w:spacing w:after="80"/>
      <w:jc w:val="both"/>
    </w:pPr>
    <w:rPr>
      <w:rFonts w:ascii="Cambria" w:hAnsi="Cambria"/>
    </w:rPr>
  </w:style>
  <w:style w:type="paragraph" w:customStyle="1" w:styleId="ELAbstrakt">
    <w:name w:val="EL Abstrakt"/>
    <w:basedOn w:val="ELNormalnitext"/>
    <w:next w:val="ELTextabstraktu"/>
    <w:rsid w:val="00763FBD"/>
    <w:rPr>
      <w:b/>
    </w:rPr>
  </w:style>
  <w:style w:type="paragraph" w:customStyle="1" w:styleId="ELTextabstraktu">
    <w:name w:val="EL Text abstraktu"/>
    <w:basedOn w:val="ELNormalnitext"/>
    <w:next w:val="ELKlicovaslova"/>
    <w:rsid w:val="00964DD5"/>
    <w:pPr>
      <w:spacing w:after="480"/>
    </w:pPr>
    <w:rPr>
      <w:i/>
    </w:rPr>
  </w:style>
  <w:style w:type="paragraph" w:customStyle="1" w:styleId="ELKlicovaslova">
    <w:name w:val="EL Klicova slova"/>
    <w:basedOn w:val="ELNormalnitext"/>
    <w:next w:val="ELKlicovaslovatext"/>
    <w:rsid w:val="00964DD5"/>
    <w:rPr>
      <w:b/>
    </w:rPr>
  </w:style>
  <w:style w:type="paragraph" w:customStyle="1" w:styleId="ELKlicovaslovatext">
    <w:name w:val="EL Klicova slova text"/>
    <w:basedOn w:val="ELNormalnitext"/>
    <w:next w:val="ELNazevkapitoly"/>
    <w:rsid w:val="00964DD5"/>
    <w:pPr>
      <w:spacing w:after="480"/>
    </w:pPr>
    <w:rPr>
      <w:i/>
    </w:rPr>
  </w:style>
  <w:style w:type="paragraph" w:customStyle="1" w:styleId="ELNazevkapitoly">
    <w:name w:val="EL Nazev kapitoly"/>
    <w:basedOn w:val="ELNormalnitext"/>
    <w:next w:val="ELNormalnitext"/>
    <w:rsid w:val="00C65B8E"/>
    <w:pPr>
      <w:numPr>
        <w:numId w:val="4"/>
      </w:numPr>
      <w:spacing w:before="240"/>
    </w:pPr>
    <w:rPr>
      <w:b/>
    </w:rPr>
  </w:style>
  <w:style w:type="character" w:customStyle="1" w:styleId="ELTucnytext">
    <w:name w:val="EL Tucny text"/>
    <w:basedOn w:val="Standardnpsmoodstavce"/>
    <w:uiPriority w:val="1"/>
    <w:rsid w:val="001509A0"/>
    <w:rPr>
      <w:rFonts w:ascii="Cambria" w:hAnsi="Cambria"/>
      <w:b/>
      <w:sz w:val="24"/>
    </w:rPr>
  </w:style>
  <w:style w:type="paragraph" w:styleId="Titulek">
    <w:name w:val="caption"/>
    <w:basedOn w:val="ELNormalnitext"/>
    <w:next w:val="ELNormalnitext"/>
    <w:semiHidden/>
    <w:qFormat/>
    <w:rsid w:val="007F7CCB"/>
    <w:pPr>
      <w:spacing w:before="80" w:after="240"/>
    </w:pPr>
    <w:rPr>
      <w:b/>
      <w:bCs/>
      <w:i/>
      <w:sz w:val="20"/>
      <w:szCs w:val="20"/>
    </w:rPr>
  </w:style>
  <w:style w:type="paragraph" w:customStyle="1" w:styleId="ELLiteratura">
    <w:name w:val="EL Literatura"/>
    <w:basedOn w:val="ELNormalnitext"/>
    <w:rsid w:val="00964DD5"/>
    <w:pPr>
      <w:spacing w:before="300"/>
    </w:pPr>
    <w:rPr>
      <w:b/>
    </w:rPr>
  </w:style>
  <w:style w:type="paragraph" w:customStyle="1" w:styleId="ELKontakjmnoautora">
    <w:name w:val="EL Kontak jméno autora"/>
    <w:basedOn w:val="ELNormalnitext"/>
    <w:rsid w:val="00763FBD"/>
    <w:rPr>
      <w:lang w:val="en-US"/>
    </w:rPr>
  </w:style>
  <w:style w:type="paragraph" w:customStyle="1" w:styleId="ELKontaktJmenoautora">
    <w:name w:val="EL Kontakt Jmeno autora"/>
    <w:basedOn w:val="ELNormalnitext"/>
    <w:next w:val="ELKontaktdalsiudaje"/>
    <w:rsid w:val="0032642C"/>
    <w:pPr>
      <w:spacing w:before="300" w:after="0"/>
    </w:pPr>
    <w:rPr>
      <w:b/>
    </w:rPr>
  </w:style>
  <w:style w:type="paragraph" w:customStyle="1" w:styleId="ELKontaktdalsiudaje">
    <w:name w:val="EL Kontakt dalsi udaje"/>
    <w:basedOn w:val="ELNormalnitext"/>
    <w:rsid w:val="0032642C"/>
    <w:pPr>
      <w:spacing w:after="0"/>
    </w:pPr>
  </w:style>
  <w:style w:type="paragraph" w:customStyle="1" w:styleId="Rozvrendokumentu">
    <w:name w:val="Rozvržení dokumentu"/>
    <w:basedOn w:val="Normln"/>
    <w:semiHidden/>
    <w:rsid w:val="00D21C6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ELZahlavitabulky">
    <w:name w:val="EL Zahlavi tabulky"/>
    <w:basedOn w:val="ELNormalnitext"/>
    <w:qFormat/>
    <w:rsid w:val="00FF02C4"/>
    <w:pPr>
      <w:spacing w:after="0"/>
      <w:jc w:val="left"/>
    </w:pPr>
    <w:rPr>
      <w:b/>
    </w:rPr>
  </w:style>
  <w:style w:type="paragraph" w:customStyle="1" w:styleId="ELNAZEVPRISPEVKU">
    <w:name w:val="EL_NAZEV PRISPEVKU"/>
    <w:basedOn w:val="ELNormalnitext"/>
    <w:next w:val="ELAutor"/>
    <w:rsid w:val="00C65B8E"/>
    <w:pPr>
      <w:spacing w:before="240"/>
      <w:jc w:val="center"/>
      <w:outlineLvl w:val="0"/>
    </w:pPr>
    <w:rPr>
      <w:b/>
      <w:caps/>
      <w:sz w:val="28"/>
      <w:szCs w:val="28"/>
    </w:rPr>
  </w:style>
  <w:style w:type="paragraph" w:customStyle="1" w:styleId="ELTitulekobrgraftab">
    <w:name w:val="EL_Titulek_obr_graf_tab"/>
    <w:basedOn w:val="Titulek"/>
    <w:next w:val="ELNormalnitext"/>
    <w:rsid w:val="007871F2"/>
    <w:pPr>
      <w:jc w:val="center"/>
    </w:pPr>
    <w:rPr>
      <w:iCs/>
    </w:rPr>
  </w:style>
  <w:style w:type="paragraph" w:customStyle="1" w:styleId="ELLitseznam">
    <w:name w:val="EL Lit seznam"/>
    <w:basedOn w:val="ELNormalnitext"/>
    <w:rsid w:val="00614D2D"/>
    <w:pPr>
      <w:numPr>
        <w:numId w:val="6"/>
      </w:numPr>
      <w:jc w:val="left"/>
    </w:pPr>
  </w:style>
  <w:style w:type="paragraph" w:styleId="Obsah1">
    <w:name w:val="toc 1"/>
    <w:basedOn w:val="Normln"/>
    <w:next w:val="Normln"/>
    <w:autoRedefine/>
    <w:semiHidden/>
    <w:rsid w:val="00964DD5"/>
    <w:pPr>
      <w:spacing w:before="120"/>
    </w:pPr>
    <w:rPr>
      <w:b/>
      <w:bCs/>
      <w:i/>
      <w:iCs/>
      <w:szCs w:val="28"/>
    </w:rPr>
  </w:style>
  <w:style w:type="paragraph" w:styleId="Obsah2">
    <w:name w:val="toc 2"/>
    <w:basedOn w:val="Normln"/>
    <w:next w:val="Normln"/>
    <w:autoRedefine/>
    <w:semiHidden/>
    <w:rsid w:val="00964DD5"/>
    <w:pPr>
      <w:spacing w:before="120"/>
      <w:ind w:left="240"/>
    </w:pPr>
    <w:rPr>
      <w:b/>
      <w:bCs/>
      <w:sz w:val="22"/>
      <w:szCs w:val="26"/>
    </w:rPr>
  </w:style>
  <w:style w:type="paragraph" w:styleId="Obsah3">
    <w:name w:val="toc 3"/>
    <w:basedOn w:val="Normln"/>
    <w:next w:val="Normln"/>
    <w:autoRedefine/>
    <w:semiHidden/>
    <w:rsid w:val="00964DD5"/>
    <w:pPr>
      <w:ind w:left="480"/>
    </w:pPr>
    <w:rPr>
      <w:sz w:val="20"/>
    </w:rPr>
  </w:style>
  <w:style w:type="paragraph" w:styleId="Obsah4">
    <w:name w:val="toc 4"/>
    <w:basedOn w:val="Normln"/>
    <w:next w:val="Normln"/>
    <w:autoRedefine/>
    <w:semiHidden/>
    <w:rsid w:val="00964DD5"/>
    <w:pPr>
      <w:ind w:left="720"/>
    </w:pPr>
    <w:rPr>
      <w:sz w:val="20"/>
    </w:rPr>
  </w:style>
  <w:style w:type="paragraph" w:styleId="Obsah5">
    <w:name w:val="toc 5"/>
    <w:basedOn w:val="Normln"/>
    <w:next w:val="Normln"/>
    <w:autoRedefine/>
    <w:semiHidden/>
    <w:rsid w:val="00964DD5"/>
    <w:pPr>
      <w:ind w:left="960"/>
    </w:pPr>
    <w:rPr>
      <w:sz w:val="20"/>
    </w:rPr>
  </w:style>
  <w:style w:type="paragraph" w:styleId="Obsah6">
    <w:name w:val="toc 6"/>
    <w:basedOn w:val="Normln"/>
    <w:next w:val="Normln"/>
    <w:autoRedefine/>
    <w:semiHidden/>
    <w:rsid w:val="00964DD5"/>
    <w:pPr>
      <w:ind w:left="1200"/>
    </w:pPr>
    <w:rPr>
      <w:sz w:val="20"/>
    </w:rPr>
  </w:style>
  <w:style w:type="paragraph" w:styleId="Obsah7">
    <w:name w:val="toc 7"/>
    <w:basedOn w:val="Normln"/>
    <w:next w:val="Normln"/>
    <w:autoRedefine/>
    <w:semiHidden/>
    <w:rsid w:val="00964DD5"/>
    <w:pPr>
      <w:ind w:left="1440"/>
    </w:pPr>
    <w:rPr>
      <w:sz w:val="20"/>
    </w:rPr>
  </w:style>
  <w:style w:type="paragraph" w:styleId="Obsah8">
    <w:name w:val="toc 8"/>
    <w:basedOn w:val="Normln"/>
    <w:next w:val="Normln"/>
    <w:autoRedefine/>
    <w:semiHidden/>
    <w:rsid w:val="00964DD5"/>
    <w:pPr>
      <w:ind w:left="1680"/>
    </w:pPr>
    <w:rPr>
      <w:sz w:val="20"/>
    </w:rPr>
  </w:style>
  <w:style w:type="paragraph" w:styleId="Obsah9">
    <w:name w:val="toc 9"/>
    <w:basedOn w:val="Normln"/>
    <w:next w:val="Normln"/>
    <w:autoRedefine/>
    <w:semiHidden/>
    <w:rsid w:val="00964DD5"/>
    <w:pPr>
      <w:ind w:left="1920"/>
    </w:pPr>
    <w:rPr>
      <w:sz w:val="20"/>
    </w:rPr>
  </w:style>
  <w:style w:type="character" w:customStyle="1" w:styleId="ELKurziva">
    <w:name w:val="EL Kurziva"/>
    <w:basedOn w:val="Standardnpsmoodstavce"/>
    <w:uiPriority w:val="1"/>
    <w:rsid w:val="001509A0"/>
    <w:rPr>
      <w:rFonts w:ascii="Cambria" w:hAnsi="Cambria"/>
      <w:i/>
      <w:sz w:val="24"/>
    </w:rPr>
  </w:style>
  <w:style w:type="character" w:customStyle="1" w:styleId="ELHypertextovyodkaz">
    <w:name w:val="EL Hypertextovy odkaz"/>
    <w:basedOn w:val="Standardnpsmoodstavce"/>
    <w:uiPriority w:val="1"/>
    <w:rsid w:val="00B6600E"/>
    <w:rPr>
      <w:rFonts w:ascii="Cambria" w:hAnsi="Cambria"/>
      <w:color w:val="auto"/>
      <w:sz w:val="24"/>
      <w:u w:val="single"/>
    </w:rPr>
  </w:style>
  <w:style w:type="table" w:styleId="Mkatabulky">
    <w:name w:val="Table Grid"/>
    <w:basedOn w:val="Normlntabulka"/>
    <w:rsid w:val="00FF02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LObsahtabulky">
    <w:name w:val="EL Obsah tabulky"/>
    <w:basedOn w:val="ELNormalnitext"/>
    <w:qFormat/>
    <w:rsid w:val="00140B00"/>
    <w:pPr>
      <w:spacing w:after="0"/>
      <w:jc w:val="center"/>
    </w:pPr>
  </w:style>
  <w:style w:type="paragraph" w:customStyle="1" w:styleId="ELOdrazka">
    <w:name w:val="EL Odrazka"/>
    <w:basedOn w:val="ELNormalnitext"/>
    <w:qFormat/>
    <w:rsid w:val="007B07DD"/>
    <w:pPr>
      <w:numPr>
        <w:numId w:val="10"/>
      </w:numPr>
      <w:ind w:left="357" w:hanging="357"/>
    </w:pPr>
  </w:style>
  <w:style w:type="paragraph" w:customStyle="1" w:styleId="ELOdrazkapismena">
    <w:name w:val="EL Odrazka pismena"/>
    <w:basedOn w:val="ELNormalnitext"/>
    <w:qFormat/>
    <w:rsid w:val="00A917B2"/>
    <w:pPr>
      <w:numPr>
        <w:numId w:val="11"/>
      </w:numPr>
      <w:ind w:left="357" w:hanging="357"/>
    </w:pPr>
  </w:style>
  <w:style w:type="paragraph" w:customStyle="1" w:styleId="ELOdrazkacislo">
    <w:name w:val="EL Odrazka cislo"/>
    <w:basedOn w:val="ELNormalnitext"/>
    <w:qFormat/>
    <w:rsid w:val="00615599"/>
    <w:pPr>
      <w:numPr>
        <w:numId w:val="12"/>
      </w:numPr>
      <w:ind w:left="357" w:hanging="357"/>
    </w:pPr>
  </w:style>
  <w:style w:type="paragraph" w:styleId="Textbubliny">
    <w:name w:val="Balloon Text"/>
    <w:basedOn w:val="Normln"/>
    <w:link w:val="TextbublinyChar"/>
    <w:semiHidden/>
    <w:rsid w:val="005D6D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D6D9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rsid w:val="00F82E1A"/>
    <w:rPr>
      <w:color w:val="0000FF" w:themeColor="hyperlink"/>
      <w:u w:val="single"/>
    </w:rPr>
  </w:style>
  <w:style w:type="character" w:styleId="CittHTML">
    <w:name w:val="HTML Cite"/>
    <w:uiPriority w:val="99"/>
    <w:unhideWhenUsed/>
    <w:rsid w:val="003C0D85"/>
    <w:rPr>
      <w:i/>
      <w:iCs/>
    </w:rPr>
  </w:style>
  <w:style w:type="character" w:customStyle="1" w:styleId="obdpole5">
    <w:name w:val="obd_pole_5"/>
    <w:basedOn w:val="Standardnpsmoodstavce"/>
    <w:rsid w:val="00535131"/>
  </w:style>
  <w:style w:type="character" w:styleId="Sledovanodkaz">
    <w:name w:val="FollowedHyperlink"/>
    <w:basedOn w:val="Standardnpsmoodstavce"/>
    <w:semiHidden/>
    <w:unhideWhenUsed/>
    <w:rsid w:val="003D15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defop.europa.eu/en/events-and-projects/projects/validation-non-formal-and-informal-learning/european-inventory/european-inventory-glossary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vel.brebera@up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shupmath.com/blog/2016/4/12/7-ways-innovative-teachers-use-instagram?rq=7%20ways%20instagra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pabr0297\Stazene\vzor_soutez_kategorie1_EL201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B0C9D-9F72-495E-9ED3-16A39A5B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vzor_soutez_kategorie1_EL2013.dot</Template>
  <TotalTime>565</TotalTime>
  <Pages>6</Pages>
  <Words>1919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PŘÍSPĚVKU</vt:lpstr>
    </vt:vector>
  </TitlesOfParts>
  <Company>UHK</Company>
  <LinksUpToDate>false</LinksUpToDate>
  <CharactersWithSpaces>13220</CharactersWithSpaces>
  <SharedDoc>false</SharedDoc>
  <HLinks>
    <vt:vector size="18" baseType="variant">
      <vt:variant>
        <vt:i4>4456494</vt:i4>
      </vt:variant>
      <vt:variant>
        <vt:i4>15</vt:i4>
      </vt:variant>
      <vt:variant>
        <vt:i4>0</vt:i4>
      </vt:variant>
      <vt:variant>
        <vt:i4>5</vt:i4>
      </vt:variant>
      <vt:variant>
        <vt:lpwstr>mailto:jmeno2.prijmeni2@uhk.cz</vt:lpwstr>
      </vt:variant>
      <vt:variant>
        <vt:lpwstr/>
      </vt:variant>
      <vt:variant>
        <vt:i4>4456494</vt:i4>
      </vt:variant>
      <vt:variant>
        <vt:i4>12</vt:i4>
      </vt:variant>
      <vt:variant>
        <vt:i4>0</vt:i4>
      </vt:variant>
      <vt:variant>
        <vt:i4>5</vt:i4>
      </vt:variant>
      <vt:variant>
        <vt:lpwstr>mailto:jmeno1.prijmeni1@uhk.cz</vt:lpwstr>
      </vt:variant>
      <vt:variant>
        <vt:lpwstr/>
      </vt:variant>
      <vt:variant>
        <vt:i4>3211315</vt:i4>
      </vt:variant>
      <vt:variant>
        <vt:i4>9</vt:i4>
      </vt:variant>
      <vt:variant>
        <vt:i4>0</vt:i4>
      </vt:variant>
      <vt:variant>
        <vt:i4>5</vt:i4>
      </vt:variant>
      <vt:variant>
        <vt:lpwstr>http://www.citace.com/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PŘÍSPĚVKU</dc:title>
  <dc:subject/>
  <dc:creator>spravce</dc:creator>
  <cp:keywords/>
  <dc:description/>
  <cp:lastModifiedBy>Brebera Pavel</cp:lastModifiedBy>
  <cp:revision>2</cp:revision>
  <cp:lastPrinted>2016-09-27T10:30:00Z</cp:lastPrinted>
  <dcterms:created xsi:type="dcterms:W3CDTF">2018-07-17T11:27:00Z</dcterms:created>
  <dcterms:modified xsi:type="dcterms:W3CDTF">2018-09-14T07:04:00Z</dcterms:modified>
</cp:coreProperties>
</file>