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000" w:firstRow="0" w:lastRow="0" w:firstColumn="0" w:lastColumn="0" w:noHBand="0" w:noVBand="0"/>
      </w:tblPr>
      <w:tblGrid>
        <w:gridCol w:w="2236"/>
        <w:gridCol w:w="5153"/>
      </w:tblGrid>
      <w:tr w:rsidR="00893DD2" w:rsidRPr="00893DD2" w:rsidTr="00893DD2">
        <w:tc>
          <w:tcPr>
            <w:tcW w:w="2236" w:type="dxa"/>
          </w:tcPr>
          <w:p w:rsidR="00893DD2" w:rsidRPr="00893DD2" w:rsidRDefault="00515F04" w:rsidP="00515F04">
            <w:pPr>
              <w:keepLines/>
              <w:pageBreakBefore/>
              <w:widowControl w:val="0"/>
              <w:suppressAutoHyphens/>
              <w:snapToGrid w:val="0"/>
              <w:rPr>
                <w:rFonts w:ascii="Calibri" w:hAnsi="Calibri" w:cs="Calibri"/>
                <w:sz w:val="16"/>
                <w:szCs w:val="16"/>
                <w:lang w:eastAsia="ar-SA"/>
              </w:rPr>
            </w:pPr>
            <w:r>
              <w:rPr>
                <w:rFonts w:ascii="Calibri" w:hAnsi="Calibri" w:cs="Calibri"/>
                <w:b/>
                <w:noProof/>
                <w:sz w:val="32"/>
                <w:szCs w:val="32"/>
              </w:rPr>
              <w:drawing>
                <wp:inline distT="0" distB="0" distL="0" distR="0" wp14:anchorId="6AF02F81" wp14:editId="1B5B48F9">
                  <wp:extent cx="1085850" cy="267491"/>
                  <wp:effectExtent l="0" t="0" r="0" b="0"/>
                  <wp:docPr id="1" name="Obrázek 1" descr="D:\havel\elearning\marketing\moodlemoot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vel\elearning\marketing\moodlemoot 2018\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7674" b="-23"/>
                          <a:stretch/>
                        </pic:blipFill>
                        <pic:spPr bwMode="auto">
                          <a:xfrm>
                            <a:off x="0" y="0"/>
                            <a:ext cx="1085483" cy="267401"/>
                          </a:xfrm>
                          <a:prstGeom prst="rect">
                            <a:avLst/>
                          </a:prstGeom>
                          <a:noFill/>
                          <a:ln>
                            <a:noFill/>
                          </a:ln>
                          <a:extLst>
                            <a:ext uri="{53640926-AAD7-44D8-BBD7-CCE9431645EC}">
                              <a14:shadowObscured xmlns:a14="http://schemas.microsoft.com/office/drawing/2010/main"/>
                            </a:ext>
                          </a:extLst>
                        </pic:spPr>
                      </pic:pic>
                    </a:graphicData>
                  </a:graphic>
                </wp:inline>
              </w:drawing>
            </w:r>
            <w:r w:rsidR="00BE0E1A">
              <w:rPr>
                <w:rFonts w:ascii="Calibri" w:hAnsi="Calibri" w:cs="Calibri"/>
                <w:sz w:val="16"/>
                <w:szCs w:val="16"/>
                <w:lang w:eastAsia="ar-SA"/>
              </w:rPr>
              <w:br/>
              <w:t>MoodleMoot.cz 201</w:t>
            </w:r>
            <w:r w:rsidR="00EF4C5B">
              <w:rPr>
                <w:rFonts w:ascii="Calibri" w:hAnsi="Calibri" w:cs="Calibri"/>
                <w:sz w:val="16"/>
                <w:szCs w:val="16"/>
                <w:lang w:eastAsia="ar-SA"/>
              </w:rPr>
              <w:t xml:space="preserve">8 </w:t>
            </w:r>
            <w:r>
              <w:rPr>
                <w:rFonts w:ascii="Calibri" w:hAnsi="Calibri" w:cs="Calibri"/>
                <w:sz w:val="16"/>
                <w:szCs w:val="16"/>
                <w:lang w:eastAsia="ar-SA"/>
              </w:rPr>
              <w:br/>
            </w:r>
            <w:r w:rsidR="00EF4C5B">
              <w:rPr>
                <w:rFonts w:ascii="Calibri" w:hAnsi="Calibri" w:cs="Calibri"/>
                <w:sz w:val="16"/>
                <w:szCs w:val="16"/>
                <w:lang w:eastAsia="ar-SA"/>
              </w:rPr>
              <w:t>a konference eLearning 2018</w:t>
            </w:r>
          </w:p>
          <w:p w:rsidR="00893DD2" w:rsidRPr="00893DD2" w:rsidRDefault="00893DD2" w:rsidP="00893DD2">
            <w:pPr>
              <w:suppressAutoHyphens/>
              <w:rPr>
                <w:rFonts w:ascii="Calibri" w:hAnsi="Calibri" w:cs="Calibri"/>
                <w:sz w:val="16"/>
                <w:szCs w:val="16"/>
                <w:lang w:eastAsia="ar-SA"/>
              </w:rPr>
            </w:pPr>
            <w:r w:rsidRPr="00893DD2">
              <w:rPr>
                <w:rFonts w:ascii="Calibri" w:hAnsi="Calibri" w:cs="Calibri"/>
                <w:sz w:val="16"/>
                <w:szCs w:val="16"/>
                <w:lang w:eastAsia="ar-SA"/>
              </w:rPr>
              <w:t>PragoData Consulting, s.r.o.</w:t>
            </w:r>
          </w:p>
          <w:p w:rsidR="00893DD2" w:rsidRPr="00893DD2" w:rsidRDefault="00EF4C5B" w:rsidP="00893DD2">
            <w:pPr>
              <w:suppressAutoHyphens/>
              <w:rPr>
                <w:rFonts w:ascii="Calibri" w:hAnsi="Calibri" w:cs="Calibri"/>
                <w:sz w:val="16"/>
                <w:szCs w:val="16"/>
                <w:lang w:eastAsia="ar-SA"/>
              </w:rPr>
            </w:pPr>
            <w:r>
              <w:rPr>
                <w:rFonts w:ascii="Calibri" w:hAnsi="Calibri" w:cs="Calibri"/>
                <w:sz w:val="16"/>
                <w:szCs w:val="16"/>
                <w:lang w:eastAsia="ar-SA"/>
              </w:rPr>
              <w:t>Univerzita Hradec Králové</w:t>
            </w:r>
          </w:p>
          <w:p w:rsidR="00893DD2" w:rsidRPr="00893DD2" w:rsidRDefault="00893DD2" w:rsidP="00893DD2">
            <w:pPr>
              <w:suppressAutoHyphens/>
              <w:rPr>
                <w:rFonts w:ascii="Calibri" w:hAnsi="Calibri" w:cs="Calibri"/>
                <w:sz w:val="16"/>
                <w:szCs w:val="16"/>
                <w:lang w:eastAsia="ar-SA"/>
              </w:rPr>
            </w:pPr>
          </w:p>
          <w:p w:rsidR="00EF4C5B" w:rsidRDefault="00EF4C5B" w:rsidP="00EF4C5B">
            <w:pPr>
              <w:suppressAutoHyphens/>
              <w:rPr>
                <w:rFonts w:ascii="Calibri" w:hAnsi="Calibri" w:cs="Calibri"/>
                <w:sz w:val="16"/>
                <w:szCs w:val="16"/>
                <w:lang w:eastAsia="ar-SA"/>
              </w:rPr>
            </w:pPr>
            <w:r>
              <w:rPr>
                <w:rFonts w:ascii="Calibri" w:hAnsi="Calibri" w:cs="Calibri"/>
                <w:sz w:val="16"/>
                <w:szCs w:val="16"/>
                <w:lang w:eastAsia="ar-SA"/>
              </w:rPr>
              <w:t>23</w:t>
            </w:r>
            <w:r w:rsidR="00893DD2" w:rsidRPr="00893DD2">
              <w:rPr>
                <w:rFonts w:ascii="Calibri" w:hAnsi="Calibri" w:cs="Calibri"/>
                <w:sz w:val="16"/>
                <w:szCs w:val="16"/>
                <w:lang w:eastAsia="ar-SA"/>
              </w:rPr>
              <w:t>.-</w:t>
            </w:r>
            <w:r>
              <w:rPr>
                <w:rFonts w:ascii="Calibri" w:hAnsi="Calibri" w:cs="Calibri"/>
                <w:sz w:val="16"/>
                <w:szCs w:val="16"/>
                <w:lang w:eastAsia="ar-SA"/>
              </w:rPr>
              <w:t>25</w:t>
            </w:r>
            <w:r w:rsidR="00BE0E1A">
              <w:rPr>
                <w:rFonts w:ascii="Calibri" w:hAnsi="Calibri" w:cs="Calibri"/>
                <w:sz w:val="16"/>
                <w:szCs w:val="16"/>
                <w:lang w:eastAsia="ar-SA"/>
              </w:rPr>
              <w:t>. 10. 201</w:t>
            </w:r>
            <w:r>
              <w:rPr>
                <w:rFonts w:ascii="Calibri" w:hAnsi="Calibri" w:cs="Calibri"/>
                <w:sz w:val="16"/>
                <w:szCs w:val="16"/>
                <w:lang w:eastAsia="ar-SA"/>
              </w:rPr>
              <w:t>8</w:t>
            </w:r>
            <w:r w:rsidR="00562D43">
              <w:rPr>
                <w:rFonts w:ascii="Calibri" w:hAnsi="Calibri" w:cs="Calibri"/>
                <w:sz w:val="16"/>
                <w:szCs w:val="16"/>
                <w:lang w:eastAsia="ar-SA"/>
              </w:rPr>
              <w:t xml:space="preserve">, </w:t>
            </w:r>
          </w:p>
          <w:p w:rsidR="00893DD2" w:rsidRPr="00893DD2" w:rsidRDefault="00EF4C5B" w:rsidP="00EF4C5B">
            <w:pPr>
              <w:suppressAutoHyphens/>
              <w:rPr>
                <w:rFonts w:ascii="Calibri" w:hAnsi="Calibri" w:cs="Calibri"/>
                <w:sz w:val="16"/>
                <w:szCs w:val="16"/>
                <w:lang w:eastAsia="ar-SA"/>
              </w:rPr>
            </w:pPr>
            <w:r>
              <w:rPr>
                <w:rFonts w:ascii="Calibri" w:hAnsi="Calibri" w:cs="Calibri"/>
                <w:sz w:val="16"/>
                <w:szCs w:val="16"/>
                <w:lang w:eastAsia="ar-SA"/>
              </w:rPr>
              <w:t xml:space="preserve">Hradec Králové </w:t>
            </w:r>
            <w:r w:rsidR="00BE0E1A" w:rsidRPr="00893DD2">
              <w:rPr>
                <w:rFonts w:ascii="Calibri" w:hAnsi="Calibri" w:cs="Calibri"/>
                <w:sz w:val="16"/>
                <w:szCs w:val="16"/>
                <w:lang w:eastAsia="ar-SA"/>
              </w:rPr>
              <w:t xml:space="preserve"> </w:t>
            </w:r>
          </w:p>
        </w:tc>
        <w:tc>
          <w:tcPr>
            <w:tcW w:w="5153" w:type="dxa"/>
          </w:tcPr>
          <w:p w:rsidR="00A65EF7" w:rsidRDefault="00824A18" w:rsidP="00893DD2">
            <w:pPr>
              <w:suppressAutoHyphens/>
              <w:jc w:val="center"/>
              <w:rPr>
                <w:rFonts w:ascii="Calibri" w:hAnsi="Calibri" w:cs="Calibri"/>
                <w:b/>
                <w:sz w:val="32"/>
                <w:szCs w:val="32"/>
                <w:lang w:eastAsia="ar-SA"/>
              </w:rPr>
            </w:pPr>
            <w:r>
              <w:rPr>
                <w:rFonts w:ascii="Calibri" w:hAnsi="Calibri" w:cs="Calibri"/>
                <w:b/>
                <w:sz w:val="32"/>
                <w:szCs w:val="32"/>
                <w:lang w:eastAsia="ar-SA"/>
              </w:rPr>
              <w:t>Novinky v rozšířeních LMS Moodle ve vzdělávání zaměstnanců</w:t>
            </w:r>
          </w:p>
          <w:p w:rsidR="00824A18" w:rsidRDefault="00824A18" w:rsidP="00893DD2">
            <w:pPr>
              <w:suppressAutoHyphens/>
              <w:jc w:val="center"/>
              <w:rPr>
                <w:rFonts w:ascii="Calibri" w:hAnsi="Calibri" w:cs="Calibri"/>
                <w:b/>
                <w:lang w:eastAsia="ar-SA"/>
              </w:rPr>
            </w:pPr>
          </w:p>
          <w:p w:rsidR="00473585" w:rsidRDefault="00824A18" w:rsidP="00A65EF7">
            <w:pPr>
              <w:pStyle w:val="E-mail"/>
              <w:spacing w:after="0"/>
              <w:rPr>
                <w:rFonts w:ascii="Calibri" w:hAnsi="Calibri" w:cs="Calibri"/>
                <w:b/>
                <w:sz w:val="24"/>
                <w:lang w:eastAsia="ar-SA"/>
              </w:rPr>
            </w:pPr>
            <w:r>
              <w:rPr>
                <w:rFonts w:ascii="Calibri" w:hAnsi="Calibri" w:cs="Calibri"/>
                <w:b/>
                <w:sz w:val="24"/>
                <w:lang w:eastAsia="ar-SA"/>
              </w:rPr>
              <w:t>Luděk Šulák</w:t>
            </w:r>
          </w:p>
          <w:p w:rsidR="00A65EF7" w:rsidRPr="007C234B" w:rsidRDefault="00824A18" w:rsidP="00A65EF7">
            <w:pPr>
              <w:pStyle w:val="E-mail"/>
              <w:spacing w:after="0"/>
              <w:rPr>
                <w:rFonts w:ascii="Calibri" w:hAnsi="Calibri" w:cs="Calibri"/>
                <w:sz w:val="16"/>
                <w:szCs w:val="16"/>
              </w:rPr>
            </w:pPr>
            <w:r>
              <w:rPr>
                <w:rFonts w:ascii="Calibri" w:hAnsi="Calibri" w:cs="Calibri"/>
                <w:sz w:val="16"/>
                <w:szCs w:val="16"/>
              </w:rPr>
              <w:t>PragoData Consulting, s.r.o.</w:t>
            </w:r>
          </w:p>
          <w:p w:rsidR="00893DD2" w:rsidRPr="002621DD" w:rsidRDefault="00893DD2" w:rsidP="002621DD">
            <w:pPr>
              <w:suppressAutoHyphens/>
              <w:jc w:val="center"/>
              <w:rPr>
                <w:rFonts w:ascii="Calibri" w:hAnsi="Calibri" w:cs="Calibri"/>
                <w:sz w:val="16"/>
                <w:szCs w:val="16"/>
                <w:lang w:eastAsia="ar-SA"/>
              </w:rPr>
            </w:pPr>
          </w:p>
        </w:tc>
      </w:tr>
    </w:tbl>
    <w:p w:rsidR="00727F87" w:rsidRPr="00A965D3" w:rsidRDefault="00B11A46" w:rsidP="00824A18">
      <w:pPr>
        <w:pStyle w:val="Abstrakt"/>
        <w:rPr>
          <w:lang w:val="sk-SK"/>
        </w:rPr>
      </w:pPr>
      <w:r>
        <w:rPr>
          <w:rStyle w:val="StylAbstraktTunChar"/>
          <w:i/>
        </w:rPr>
        <w:t>Abstrakt:</w:t>
      </w:r>
      <w:r w:rsidR="00C24577" w:rsidRPr="00DA5257">
        <w:t xml:space="preserve"> </w:t>
      </w:r>
      <w:r w:rsidR="00824A18">
        <w:t>Cílem příspěvku je představení rozšíření LMS Moodle pro podporu vzdělávání zaměstnanců.</w:t>
      </w:r>
      <w:r w:rsidR="00824A18">
        <w:t xml:space="preserve"> </w:t>
      </w:r>
      <w:r w:rsidR="003071B4">
        <w:t>Konkrétně budou představeny m</w:t>
      </w:r>
      <w:r w:rsidR="00824A18">
        <w:t>ožnosti rozšíření Moodle o moduly katalog kurzů, běhy s</w:t>
      </w:r>
      <w:r w:rsidR="00824A18">
        <w:t xml:space="preserve"> podporou periodických školení, zprávy a notifikace, prezenční školení, organizace a organizační struktury certifikát, report studijních výsledků, schvalovací workflow a čekací listiny náhradníků, definování zástupů, modulu pro zobrazení nominační historie, a dalších, a</w:t>
      </w:r>
      <w:r w:rsidR="00824A18">
        <w:t xml:space="preserve"> to jak z pohledu studijního referenta, tak z pohledu studenta</w:t>
      </w:r>
      <w:r w:rsidR="00824A18">
        <w:t>.</w:t>
      </w:r>
    </w:p>
    <w:p w:rsidR="00C24577" w:rsidRPr="00791545" w:rsidRDefault="00C24577" w:rsidP="00824A18">
      <w:pPr>
        <w:pStyle w:val="Abstrakt"/>
        <w:rPr>
          <w:lang w:val="sk-SK"/>
        </w:rPr>
      </w:pPr>
      <w:r w:rsidRPr="002C78F9">
        <w:rPr>
          <w:rStyle w:val="StylKlovslovaTunChar"/>
          <w:i/>
        </w:rPr>
        <w:t>Klíčová slova:</w:t>
      </w:r>
      <w:r w:rsidRPr="002C78F9">
        <w:t xml:space="preserve"> </w:t>
      </w:r>
      <w:r w:rsidR="00824A18" w:rsidRPr="00824A18">
        <w:t>vzdělávání zaměstnanců, periodická školení, katalog, běhy</w:t>
      </w:r>
      <w:r w:rsidR="003071B4">
        <w:t>, organizace, reporty, schvalovací workflow, nominační historie</w:t>
      </w:r>
    </w:p>
    <w:p w:rsidR="000C77F1" w:rsidRPr="006C7FCD" w:rsidRDefault="00E8533C" w:rsidP="00824A18">
      <w:pPr>
        <w:pStyle w:val="Klovslova"/>
        <w:rPr>
          <w:rStyle w:val="AbstraktChar"/>
          <w:iCs/>
          <w:lang w:val="en-GB"/>
        </w:rPr>
      </w:pPr>
      <w:r w:rsidRPr="006C7FCD">
        <w:rPr>
          <w:rStyle w:val="StylAbstraktTunChar"/>
          <w:i/>
          <w:lang w:val="en-GB"/>
        </w:rPr>
        <w:t>Abstract</w:t>
      </w:r>
      <w:r w:rsidR="00B11A46" w:rsidRPr="006C7FCD">
        <w:rPr>
          <w:rStyle w:val="StylAbstraktTunChar"/>
          <w:i/>
          <w:lang w:val="en-GB"/>
        </w:rPr>
        <w:t>:</w:t>
      </w:r>
      <w:r w:rsidRPr="006C7FCD">
        <w:rPr>
          <w:lang w:val="en-GB"/>
        </w:rPr>
        <w:t xml:space="preserve"> </w:t>
      </w:r>
      <w:r w:rsidR="003071B4" w:rsidRPr="003071B4">
        <w:t>The aim of the paper is to introduce the extension of Moodle's LMS to support employee training. In particular, Moodle Extensions will be introduced to modules of catalog courses, periodic training courses, news and notifications, attendance training, organizational and organizational structure certificates, report of study results, approval workflow and substitute waiting lists, defining hosters, module for displaying nomination history, and others, both from the point of view of the student's examiner and the student's point of view.</w:t>
      </w:r>
      <w:bookmarkStart w:id="0" w:name="_GoBack"/>
      <w:bookmarkEnd w:id="0"/>
    </w:p>
    <w:p w:rsidR="0058794A" w:rsidRDefault="0058794A" w:rsidP="00824A18">
      <w:pPr>
        <w:pStyle w:val="Klovslova"/>
      </w:pPr>
      <w:r w:rsidRPr="00DA5257">
        <w:rPr>
          <w:rStyle w:val="StylKlovslovaTunChar"/>
          <w:i/>
          <w:lang w:val="en-US"/>
        </w:rPr>
        <w:t>Keywords:</w:t>
      </w:r>
      <w:r w:rsidRPr="00DA5257">
        <w:t xml:space="preserve"> </w:t>
      </w:r>
      <w:r w:rsidR="003071B4" w:rsidRPr="003071B4">
        <w:t>employee training, periodic training, catalog, runs, organization, reports, approval workflow, nomination history</w:t>
      </w:r>
    </w:p>
    <w:p w:rsidR="00C50257" w:rsidRPr="00DA5257" w:rsidRDefault="00C50257" w:rsidP="00824A18">
      <w:pPr>
        <w:pStyle w:val="Klovslova"/>
        <w:rPr>
          <w:lang w:val="en-GB"/>
        </w:rPr>
      </w:pPr>
    </w:p>
    <w:p w:rsidR="003071B4" w:rsidRPr="0056272C" w:rsidRDefault="003071B4" w:rsidP="003071B4">
      <w:pPr>
        <w:rPr>
          <w:rFonts w:ascii="Calibri" w:hAnsi="Calibri" w:cs="Calibri"/>
          <w:b/>
        </w:rPr>
      </w:pPr>
      <w:r w:rsidRPr="0056272C">
        <w:rPr>
          <w:rFonts w:ascii="Calibri" w:hAnsi="Calibri" w:cs="Calibri"/>
          <w:b/>
        </w:rPr>
        <w:t>Informace o autor</w:t>
      </w:r>
      <w:r>
        <w:rPr>
          <w:rFonts w:ascii="Calibri" w:hAnsi="Calibri" w:cs="Calibri"/>
          <w:b/>
        </w:rPr>
        <w:t>ovi</w:t>
      </w:r>
    </w:p>
    <w:p w:rsidR="003071B4" w:rsidRPr="00334650" w:rsidRDefault="003071B4" w:rsidP="003071B4">
      <w:pPr>
        <w:pStyle w:val="Curriculum"/>
        <w:tabs>
          <w:tab w:val="left" w:pos="1560"/>
        </w:tabs>
        <w:rPr>
          <w:rFonts w:ascii="Calibri" w:hAnsi="Calibri" w:cs="Calibri"/>
          <w:szCs w:val="18"/>
        </w:rPr>
      </w:pPr>
    </w:p>
    <w:p w:rsidR="003071B4" w:rsidRDefault="003071B4" w:rsidP="003071B4">
      <w:pPr>
        <w:pStyle w:val="Curriculum"/>
        <w:tabs>
          <w:tab w:val="left" w:pos="1560"/>
        </w:tabs>
        <w:rPr>
          <w:rFonts w:ascii="Calibri" w:hAnsi="Calibri" w:cs="Calibri"/>
          <w:b/>
          <w:sz w:val="20"/>
        </w:rPr>
      </w:pPr>
      <w:r>
        <w:rPr>
          <w:noProof/>
        </w:rPr>
        <w:drawing>
          <wp:anchor distT="0" distB="0" distL="114300" distR="114300" simplePos="0" relativeHeight="251659264" behindDoc="1" locked="0" layoutInCell="1" allowOverlap="1">
            <wp:simplePos x="0" y="0"/>
            <wp:positionH relativeFrom="column">
              <wp:posOffset>-4445</wp:posOffset>
            </wp:positionH>
            <wp:positionV relativeFrom="paragraph">
              <wp:posOffset>6350</wp:posOffset>
            </wp:positionV>
            <wp:extent cx="571500" cy="765810"/>
            <wp:effectExtent l="0" t="0" r="0" b="0"/>
            <wp:wrapTight wrapText="bothSides">
              <wp:wrapPolygon edited="0">
                <wp:start x="0" y="0"/>
                <wp:lineTo x="0" y="20955"/>
                <wp:lineTo x="20880" y="20955"/>
                <wp:lineTo x="20880" y="0"/>
                <wp:lineTo x="0" y="0"/>
              </wp:wrapPolygon>
            </wp:wrapTight>
            <wp:docPr id="2" name="Obráze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658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20"/>
        </w:rPr>
        <w:t xml:space="preserve">Bc. </w:t>
      </w:r>
      <w:r w:rsidRPr="00334650">
        <w:rPr>
          <w:rFonts w:ascii="Calibri" w:hAnsi="Calibri" w:cs="Calibri"/>
          <w:b/>
          <w:sz w:val="20"/>
        </w:rPr>
        <w:t>Luděk Šulák</w:t>
      </w:r>
    </w:p>
    <w:p w:rsidR="003071B4" w:rsidRPr="00334650" w:rsidRDefault="003071B4" w:rsidP="003071B4">
      <w:pPr>
        <w:pStyle w:val="Curriculum"/>
        <w:tabs>
          <w:tab w:val="left" w:pos="1560"/>
        </w:tabs>
        <w:rPr>
          <w:rFonts w:ascii="Calibri" w:hAnsi="Calibri" w:cs="Calibri"/>
        </w:rPr>
      </w:pPr>
      <w:r w:rsidRPr="00334650">
        <w:rPr>
          <w:rFonts w:ascii="Calibri" w:hAnsi="Calibri" w:cs="Calibri"/>
        </w:rPr>
        <w:t>Telefon: +420 602 872 724</w:t>
      </w:r>
    </w:p>
    <w:p w:rsidR="003071B4" w:rsidRPr="00334650" w:rsidRDefault="003071B4" w:rsidP="003071B4">
      <w:pPr>
        <w:pStyle w:val="Curriculum"/>
        <w:tabs>
          <w:tab w:val="left" w:pos="1560"/>
        </w:tabs>
        <w:rPr>
          <w:rFonts w:ascii="Calibri" w:hAnsi="Calibri" w:cs="Calibri"/>
        </w:rPr>
      </w:pPr>
      <w:r w:rsidRPr="00334650">
        <w:rPr>
          <w:rFonts w:ascii="Calibri" w:hAnsi="Calibri" w:cs="Calibri"/>
        </w:rPr>
        <w:t>Email: ludek.sulak@pragodata.cz</w:t>
      </w:r>
    </w:p>
    <w:p w:rsidR="003071B4" w:rsidRPr="00334650" w:rsidRDefault="003071B4" w:rsidP="003071B4">
      <w:pPr>
        <w:pStyle w:val="Curriculum"/>
        <w:rPr>
          <w:rFonts w:ascii="Calibri" w:hAnsi="Calibri" w:cs="Calibri"/>
        </w:rPr>
      </w:pPr>
      <w:r w:rsidRPr="00334650">
        <w:rPr>
          <w:rFonts w:ascii="Calibri" w:hAnsi="Calibri" w:cs="Calibri"/>
        </w:rPr>
        <w:t>Zastávaná funkce: Systémový architekt</w:t>
      </w:r>
    </w:p>
    <w:p w:rsidR="003071B4" w:rsidRPr="00334650" w:rsidRDefault="003071B4" w:rsidP="003071B4">
      <w:pPr>
        <w:pStyle w:val="Curriculum"/>
        <w:tabs>
          <w:tab w:val="left" w:pos="1560"/>
        </w:tabs>
        <w:rPr>
          <w:rFonts w:ascii="Calibri" w:hAnsi="Calibri" w:cs="Calibri"/>
        </w:rPr>
      </w:pPr>
      <w:r w:rsidRPr="00334650">
        <w:rPr>
          <w:rFonts w:ascii="Calibri" w:hAnsi="Calibri" w:cs="Calibri"/>
        </w:rPr>
        <w:t>Název instituce: PragoData Consulting, s.r.o., Vranovská 1570/61, 614 00 Brno</w:t>
      </w:r>
    </w:p>
    <w:p w:rsidR="00195296" w:rsidRDefault="003E4B72" w:rsidP="003071B4">
      <w:pPr>
        <w:pStyle w:val="Curriculum"/>
        <w:tabs>
          <w:tab w:val="left" w:pos="1560"/>
        </w:tabs>
        <w:rPr>
          <w:rFonts w:ascii="Calibri" w:hAnsi="Calibri" w:cs="Calibri"/>
        </w:rPr>
      </w:pPr>
      <w:r>
        <w:rPr>
          <w:rFonts w:ascii="Calibri" w:hAnsi="Calibri" w:cs="Calibri"/>
          <w:b/>
          <w:sz w:val="20"/>
          <w:lang w:val="en-US"/>
        </w:rPr>
        <w:br/>
      </w:r>
    </w:p>
    <w:p w:rsidR="00195296" w:rsidRPr="00195296" w:rsidRDefault="00195296" w:rsidP="00195296">
      <w:pPr>
        <w:pStyle w:val="Curriculum"/>
        <w:tabs>
          <w:tab w:val="left" w:pos="1560"/>
        </w:tabs>
        <w:rPr>
          <w:rFonts w:ascii="Calibri" w:hAnsi="Calibri" w:cs="Calibri"/>
        </w:rPr>
      </w:pPr>
    </w:p>
    <w:p w:rsidR="00195296" w:rsidRPr="00F86179" w:rsidRDefault="00195296" w:rsidP="003E4B72">
      <w:pPr>
        <w:pStyle w:val="Curriculum"/>
        <w:tabs>
          <w:tab w:val="left" w:pos="1560"/>
        </w:tabs>
        <w:rPr>
          <w:rFonts w:ascii="Calibri" w:hAnsi="Calibri" w:cs="Calibri"/>
          <w:lang w:val="en-US"/>
        </w:rPr>
      </w:pPr>
    </w:p>
    <w:sectPr w:rsidR="00195296" w:rsidRPr="00F86179" w:rsidSect="00751C83">
      <w:footnotePr>
        <w:pos w:val="beneathText"/>
      </w:footnotePr>
      <w:type w:val="continuous"/>
      <w:pgSz w:w="9979" w:h="14175" w:code="259"/>
      <w:pgMar w:top="1701" w:right="1388" w:bottom="1418" w:left="1418"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50C" w:rsidRDefault="0098450C">
      <w:r>
        <w:separator/>
      </w:r>
    </w:p>
  </w:endnote>
  <w:endnote w:type="continuationSeparator" w:id="0">
    <w:p w:rsidR="0098450C" w:rsidRDefault="0098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50C" w:rsidRDefault="0098450C">
      <w:r>
        <w:separator/>
      </w:r>
    </w:p>
  </w:footnote>
  <w:footnote w:type="continuationSeparator" w:id="0">
    <w:p w:rsidR="0098450C" w:rsidRDefault="00984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F6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70A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CB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8E41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A82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72C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32D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82F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985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821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4D9332D"/>
    <w:multiLevelType w:val="multilevel"/>
    <w:tmpl w:val="5C967B92"/>
    <w:lvl w:ilvl="0">
      <w:start w:val="1"/>
      <w:numFmt w:val="decimal"/>
      <w:pStyle w:val="Nadpiskapitoly"/>
      <w:lvlText w:val="%1"/>
      <w:lvlJc w:val="left"/>
      <w:pPr>
        <w:tabs>
          <w:tab w:val="num" w:pos="432"/>
        </w:tabs>
        <w:ind w:left="432" w:hanging="432"/>
      </w:pPr>
      <w:rPr>
        <w:rFonts w:hint="default"/>
      </w:rPr>
    </w:lvl>
    <w:lvl w:ilvl="1">
      <w:start w:val="1"/>
      <w:numFmt w:val="decimal"/>
      <w:pStyle w:val="Nadpissekce"/>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1BD579CE"/>
    <w:multiLevelType w:val="hybridMultilevel"/>
    <w:tmpl w:val="89028684"/>
    <w:lvl w:ilvl="0" w:tplc="F424B0B2">
      <w:numFmt w:val="bullet"/>
      <w:pStyle w:val="Textodrky"/>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23901FC"/>
    <w:multiLevelType w:val="multilevel"/>
    <w:tmpl w:val="85EE6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595AF0"/>
    <w:multiLevelType w:val="hybridMultilevel"/>
    <w:tmpl w:val="5A3C2CB4"/>
    <w:lvl w:ilvl="0" w:tplc="507036EC">
      <w:start w:val="1"/>
      <w:numFmt w:val="decimal"/>
      <w:pStyle w:val="StylStylpublikaceneslovynDoleva1"/>
      <w:lvlText w:val="[%1]"/>
      <w:lvlJc w:val="left"/>
      <w:pPr>
        <w:tabs>
          <w:tab w:val="num" w:pos="0"/>
        </w:tabs>
        <w:ind w:left="0" w:firstLine="0"/>
      </w:pPr>
      <w:rPr>
        <w:rFonts w:ascii="Times New Roman" w:hAnsi="Times New Roman" w:hint="default"/>
        <w:color w:val="auto"/>
        <w:sz w:val="28"/>
        <w:szCs w:val="28"/>
      </w:rPr>
    </w:lvl>
    <w:lvl w:ilvl="1" w:tplc="FFFFFFFF">
      <w:start w:val="1"/>
      <w:numFmt w:val="decimal"/>
      <w:pStyle w:val="StylStylpublikaceneslovynDoleva1"/>
      <w:lvlText w:val="[%2]"/>
      <w:lvlJc w:val="left"/>
      <w:pPr>
        <w:tabs>
          <w:tab w:val="num" w:pos="2149"/>
        </w:tabs>
        <w:ind w:left="2149" w:hanging="360"/>
      </w:pPr>
      <w:rPr>
        <w:rFonts w:hint="default"/>
      </w:rPr>
    </w:lvl>
    <w:lvl w:ilvl="2" w:tplc="10B0A2D4">
      <w:start w:val="1"/>
      <w:numFmt w:val="decimal"/>
      <w:lvlText w:val="%3."/>
      <w:lvlJc w:val="left"/>
      <w:pPr>
        <w:tabs>
          <w:tab w:val="num" w:pos="2869"/>
        </w:tabs>
        <w:ind w:left="2869" w:hanging="360"/>
      </w:pPr>
      <w:rPr>
        <w:rFont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DE01BCB"/>
    <w:multiLevelType w:val="hybridMultilevel"/>
    <w:tmpl w:val="0BEA4AE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F505C"/>
    <w:multiLevelType w:val="hybridMultilevel"/>
    <w:tmpl w:val="6494048E"/>
    <w:lvl w:ilvl="0" w:tplc="B29220FC">
      <w:start w:val="1"/>
      <w:numFmt w:val="decimal"/>
      <w:lvlText w:val="[%1]"/>
      <w:lvlJc w:val="left"/>
      <w:pPr>
        <w:tabs>
          <w:tab w:val="num" w:pos="227"/>
        </w:tabs>
        <w:ind w:left="170" w:hanging="57"/>
      </w:pPr>
      <w:rPr>
        <w:rFonts w:ascii="Times New Roman" w:hAnsi="Times New Roman" w:hint="default"/>
        <w:color w:val="auto"/>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1E24C1B"/>
    <w:multiLevelType w:val="hybridMultilevel"/>
    <w:tmpl w:val="EC60AF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B6D696F"/>
    <w:multiLevelType w:val="multilevel"/>
    <w:tmpl w:val="33C0D7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AE7DF9"/>
    <w:multiLevelType w:val="hybridMultilevel"/>
    <w:tmpl w:val="3F5651D6"/>
    <w:lvl w:ilvl="0" w:tplc="2E5E555E">
      <w:start w:val="1"/>
      <w:numFmt w:val="decimal"/>
      <w:pStyle w:val="Polokaliteratury"/>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8"/>
  </w:num>
  <w:num w:numId="4">
    <w:abstractNumId w:val="19"/>
  </w:num>
  <w:num w:numId="5">
    <w:abstractNumId w:val="14"/>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48"/>
    <w:rsid w:val="00006124"/>
    <w:rsid w:val="00033386"/>
    <w:rsid w:val="00034B7F"/>
    <w:rsid w:val="00096052"/>
    <w:rsid w:val="000C77F1"/>
    <w:rsid w:val="000F6293"/>
    <w:rsid w:val="00113DC9"/>
    <w:rsid w:val="00137AC2"/>
    <w:rsid w:val="00151663"/>
    <w:rsid w:val="00162EF8"/>
    <w:rsid w:val="00170C3B"/>
    <w:rsid w:val="001779F3"/>
    <w:rsid w:val="00194A57"/>
    <w:rsid w:val="00195296"/>
    <w:rsid w:val="001C2A2F"/>
    <w:rsid w:val="001D6E93"/>
    <w:rsid w:val="001E6A9E"/>
    <w:rsid w:val="001F23F9"/>
    <w:rsid w:val="001F259D"/>
    <w:rsid w:val="00227091"/>
    <w:rsid w:val="00227BF0"/>
    <w:rsid w:val="0024474D"/>
    <w:rsid w:val="00253411"/>
    <w:rsid w:val="002621DD"/>
    <w:rsid w:val="0026512C"/>
    <w:rsid w:val="0026642F"/>
    <w:rsid w:val="002712DE"/>
    <w:rsid w:val="002764ED"/>
    <w:rsid w:val="00284606"/>
    <w:rsid w:val="002969D2"/>
    <w:rsid w:val="002A45B9"/>
    <w:rsid w:val="002B7256"/>
    <w:rsid w:val="002C1E84"/>
    <w:rsid w:val="002C78F9"/>
    <w:rsid w:val="002D7248"/>
    <w:rsid w:val="002E0E5A"/>
    <w:rsid w:val="002F1875"/>
    <w:rsid w:val="003071B4"/>
    <w:rsid w:val="003116C1"/>
    <w:rsid w:val="003339CE"/>
    <w:rsid w:val="0033620A"/>
    <w:rsid w:val="003C37EB"/>
    <w:rsid w:val="003C518D"/>
    <w:rsid w:val="003E4B72"/>
    <w:rsid w:val="00400FCB"/>
    <w:rsid w:val="0040367E"/>
    <w:rsid w:val="004061B2"/>
    <w:rsid w:val="00416782"/>
    <w:rsid w:val="00421C9B"/>
    <w:rsid w:val="0042373D"/>
    <w:rsid w:val="00425BF3"/>
    <w:rsid w:val="00452AEF"/>
    <w:rsid w:val="004559F7"/>
    <w:rsid w:val="00473585"/>
    <w:rsid w:val="0048174F"/>
    <w:rsid w:val="00487788"/>
    <w:rsid w:val="00487907"/>
    <w:rsid w:val="0050771B"/>
    <w:rsid w:val="00515F04"/>
    <w:rsid w:val="00526794"/>
    <w:rsid w:val="00544E21"/>
    <w:rsid w:val="0054650A"/>
    <w:rsid w:val="00562D43"/>
    <w:rsid w:val="0058794A"/>
    <w:rsid w:val="00590477"/>
    <w:rsid w:val="0059379F"/>
    <w:rsid w:val="005C7FC2"/>
    <w:rsid w:val="005D1681"/>
    <w:rsid w:val="00607C7C"/>
    <w:rsid w:val="00627E9C"/>
    <w:rsid w:val="00636F3D"/>
    <w:rsid w:val="00665D57"/>
    <w:rsid w:val="006725B0"/>
    <w:rsid w:val="006A6503"/>
    <w:rsid w:val="006B71E3"/>
    <w:rsid w:val="006C51BE"/>
    <w:rsid w:val="006C7FCD"/>
    <w:rsid w:val="006D3C38"/>
    <w:rsid w:val="006E2348"/>
    <w:rsid w:val="006E4ACB"/>
    <w:rsid w:val="006F1A52"/>
    <w:rsid w:val="00710C8D"/>
    <w:rsid w:val="00721CDA"/>
    <w:rsid w:val="00727F87"/>
    <w:rsid w:val="00751C83"/>
    <w:rsid w:val="007621E8"/>
    <w:rsid w:val="00791545"/>
    <w:rsid w:val="007A7D9F"/>
    <w:rsid w:val="007C2F56"/>
    <w:rsid w:val="00821F46"/>
    <w:rsid w:val="00824A18"/>
    <w:rsid w:val="00856418"/>
    <w:rsid w:val="008737A9"/>
    <w:rsid w:val="00874DBC"/>
    <w:rsid w:val="00893DD2"/>
    <w:rsid w:val="00896C90"/>
    <w:rsid w:val="008972D1"/>
    <w:rsid w:val="008D0EE0"/>
    <w:rsid w:val="008D27D8"/>
    <w:rsid w:val="008E3EE9"/>
    <w:rsid w:val="008E4429"/>
    <w:rsid w:val="009007EE"/>
    <w:rsid w:val="009152FB"/>
    <w:rsid w:val="0092537B"/>
    <w:rsid w:val="00925B33"/>
    <w:rsid w:val="00933F40"/>
    <w:rsid w:val="00945AEE"/>
    <w:rsid w:val="00973F3E"/>
    <w:rsid w:val="0097540F"/>
    <w:rsid w:val="009807FC"/>
    <w:rsid w:val="00982EBF"/>
    <w:rsid w:val="0098450C"/>
    <w:rsid w:val="00987436"/>
    <w:rsid w:val="009A2470"/>
    <w:rsid w:val="009B0DE6"/>
    <w:rsid w:val="009B610C"/>
    <w:rsid w:val="009D2EAC"/>
    <w:rsid w:val="009E78EF"/>
    <w:rsid w:val="00A21617"/>
    <w:rsid w:val="00A65EF7"/>
    <w:rsid w:val="00A66737"/>
    <w:rsid w:val="00A81AF2"/>
    <w:rsid w:val="00A965D3"/>
    <w:rsid w:val="00AA3715"/>
    <w:rsid w:val="00AB06EE"/>
    <w:rsid w:val="00AD55FE"/>
    <w:rsid w:val="00AE3D4A"/>
    <w:rsid w:val="00AE3EC5"/>
    <w:rsid w:val="00AE6E93"/>
    <w:rsid w:val="00B07B96"/>
    <w:rsid w:val="00B11A46"/>
    <w:rsid w:val="00B2009D"/>
    <w:rsid w:val="00B7114B"/>
    <w:rsid w:val="00BA049F"/>
    <w:rsid w:val="00BB2F99"/>
    <w:rsid w:val="00BB72F5"/>
    <w:rsid w:val="00BC0C14"/>
    <w:rsid w:val="00BE0E1A"/>
    <w:rsid w:val="00C24577"/>
    <w:rsid w:val="00C27743"/>
    <w:rsid w:val="00C35F3A"/>
    <w:rsid w:val="00C50257"/>
    <w:rsid w:val="00C54161"/>
    <w:rsid w:val="00CA50EF"/>
    <w:rsid w:val="00CB6DD4"/>
    <w:rsid w:val="00CC4353"/>
    <w:rsid w:val="00CE36B3"/>
    <w:rsid w:val="00CF09CF"/>
    <w:rsid w:val="00CF3880"/>
    <w:rsid w:val="00CF5396"/>
    <w:rsid w:val="00D54321"/>
    <w:rsid w:val="00DA5257"/>
    <w:rsid w:val="00DB3703"/>
    <w:rsid w:val="00DD19E2"/>
    <w:rsid w:val="00DE2F43"/>
    <w:rsid w:val="00E201DA"/>
    <w:rsid w:val="00E249E4"/>
    <w:rsid w:val="00E31686"/>
    <w:rsid w:val="00E40CBA"/>
    <w:rsid w:val="00E74EAE"/>
    <w:rsid w:val="00E75D25"/>
    <w:rsid w:val="00E8533C"/>
    <w:rsid w:val="00EC3D41"/>
    <w:rsid w:val="00ED0A6F"/>
    <w:rsid w:val="00EE1700"/>
    <w:rsid w:val="00EF1D91"/>
    <w:rsid w:val="00EF4C5B"/>
    <w:rsid w:val="00EF764E"/>
    <w:rsid w:val="00F1547A"/>
    <w:rsid w:val="00F41952"/>
    <w:rsid w:val="00F81B90"/>
    <w:rsid w:val="00F86179"/>
    <w:rsid w:val="00F86723"/>
    <w:rsid w:val="00F87B69"/>
    <w:rsid w:val="00F9601B"/>
    <w:rsid w:val="00FA79B1"/>
    <w:rsid w:val="00FB1830"/>
    <w:rsid w:val="00FF1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15404-7068-4909-99FF-C1D7A2DE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qFormat/>
    <w:rsid w:val="00C24577"/>
    <w:pPr>
      <w:keepNext/>
      <w:numPr>
        <w:ilvl w:val="2"/>
        <w:numId w:val="1"/>
      </w:numPr>
      <w:spacing w:before="240" w:after="60"/>
      <w:outlineLvl w:val="2"/>
    </w:pPr>
    <w:rPr>
      <w:rFonts w:ascii="Arial" w:hAnsi="Arial" w:cs="Arial"/>
      <w:b/>
      <w:bCs/>
      <w:sz w:val="26"/>
      <w:szCs w:val="26"/>
      <w:lang w:val="en-US" w:eastAsia="en-US"/>
    </w:rPr>
  </w:style>
  <w:style w:type="paragraph" w:styleId="Nadpis4">
    <w:name w:val="heading 4"/>
    <w:basedOn w:val="Textpspvku"/>
    <w:next w:val="Normln"/>
    <w:qFormat/>
    <w:rsid w:val="00F86723"/>
    <w:pPr>
      <w:outlineLvl w:val="3"/>
    </w:pPr>
  </w:style>
  <w:style w:type="paragraph" w:styleId="Nadpis5">
    <w:name w:val="heading 5"/>
    <w:basedOn w:val="Normln"/>
    <w:next w:val="Normln"/>
    <w:qFormat/>
    <w:rsid w:val="00C24577"/>
    <w:pPr>
      <w:numPr>
        <w:ilvl w:val="4"/>
        <w:numId w:val="1"/>
      </w:numPr>
      <w:spacing w:before="240" w:after="60"/>
      <w:outlineLvl w:val="4"/>
    </w:pPr>
    <w:rPr>
      <w:b/>
      <w:bCs/>
      <w:i/>
      <w:iCs/>
      <w:sz w:val="26"/>
      <w:szCs w:val="26"/>
      <w:lang w:val="en-US" w:eastAsia="en-US"/>
    </w:rPr>
  </w:style>
  <w:style w:type="paragraph" w:styleId="Nadpis6">
    <w:name w:val="heading 6"/>
    <w:basedOn w:val="Normln"/>
    <w:next w:val="Normln"/>
    <w:qFormat/>
    <w:rsid w:val="00C24577"/>
    <w:pPr>
      <w:numPr>
        <w:ilvl w:val="5"/>
        <w:numId w:val="1"/>
      </w:numPr>
      <w:spacing w:before="240" w:after="60"/>
      <w:outlineLvl w:val="5"/>
    </w:pPr>
    <w:rPr>
      <w:b/>
      <w:bCs/>
      <w:sz w:val="22"/>
      <w:szCs w:val="22"/>
      <w:lang w:val="en-US" w:eastAsia="en-US"/>
    </w:rPr>
  </w:style>
  <w:style w:type="paragraph" w:styleId="Nadpis7">
    <w:name w:val="heading 7"/>
    <w:basedOn w:val="Normln"/>
    <w:next w:val="Normln"/>
    <w:qFormat/>
    <w:rsid w:val="00C24577"/>
    <w:pPr>
      <w:numPr>
        <w:ilvl w:val="6"/>
        <w:numId w:val="1"/>
      </w:numPr>
      <w:spacing w:before="240" w:after="60"/>
      <w:outlineLvl w:val="6"/>
    </w:pPr>
    <w:rPr>
      <w:lang w:val="en-US" w:eastAsia="en-US"/>
    </w:rPr>
  </w:style>
  <w:style w:type="paragraph" w:styleId="Nadpis8">
    <w:name w:val="heading 8"/>
    <w:basedOn w:val="Normln"/>
    <w:next w:val="Normln"/>
    <w:qFormat/>
    <w:rsid w:val="00C24577"/>
    <w:pPr>
      <w:numPr>
        <w:ilvl w:val="7"/>
        <w:numId w:val="1"/>
      </w:numPr>
      <w:spacing w:before="240" w:after="60"/>
      <w:outlineLvl w:val="7"/>
    </w:pPr>
    <w:rPr>
      <w:i/>
      <w:iCs/>
      <w:lang w:val="en-US" w:eastAsia="en-US"/>
    </w:rPr>
  </w:style>
  <w:style w:type="paragraph" w:styleId="Nadpis9">
    <w:name w:val="heading 9"/>
    <w:basedOn w:val="Normln"/>
    <w:next w:val="Normln"/>
    <w:qFormat/>
    <w:rsid w:val="00C24577"/>
    <w:pPr>
      <w:numPr>
        <w:ilvl w:val="8"/>
        <w:numId w:val="1"/>
      </w:numPr>
      <w:spacing w:before="240" w:after="60"/>
      <w:outlineLvl w:val="8"/>
    </w:pPr>
    <w:rPr>
      <w:rFonts w:ascii="Arial" w:hAnsi="Arial" w:cs="Arial"/>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pspvku">
    <w:name w:val="Nadpis příspěvku"/>
    <w:basedOn w:val="Normln"/>
    <w:next w:val="Autoipspvku"/>
    <w:rsid w:val="00096052"/>
    <w:pPr>
      <w:keepLines/>
      <w:pageBreakBefore/>
      <w:widowControl w:val="0"/>
      <w:suppressAutoHyphens/>
      <w:spacing w:before="480" w:after="480"/>
      <w:jc w:val="center"/>
    </w:pPr>
    <w:rPr>
      <w:b/>
      <w:sz w:val="32"/>
      <w:szCs w:val="32"/>
    </w:rPr>
  </w:style>
  <w:style w:type="paragraph" w:customStyle="1" w:styleId="Autoipspvku">
    <w:name w:val="Autoři příspěvku"/>
    <w:basedOn w:val="Normln"/>
    <w:rsid w:val="00BC0C14"/>
    <w:pPr>
      <w:spacing w:after="240"/>
      <w:jc w:val="center"/>
    </w:pPr>
    <w:rPr>
      <w:b/>
    </w:rPr>
  </w:style>
  <w:style w:type="paragraph" w:customStyle="1" w:styleId="Instituce">
    <w:name w:val="Instituce"/>
    <w:basedOn w:val="Normln"/>
    <w:next w:val="Normln"/>
    <w:rsid w:val="00AE3D4A"/>
    <w:pPr>
      <w:spacing w:after="120"/>
      <w:jc w:val="center"/>
    </w:pPr>
    <w:rPr>
      <w:sz w:val="22"/>
    </w:rPr>
  </w:style>
  <w:style w:type="paragraph" w:customStyle="1" w:styleId="E-mail">
    <w:name w:val="E-mail"/>
    <w:basedOn w:val="Autoipspvku"/>
    <w:rsid w:val="008972D1"/>
    <w:pPr>
      <w:spacing w:after="480"/>
    </w:pPr>
    <w:rPr>
      <w:b w:val="0"/>
      <w:sz w:val="20"/>
    </w:rPr>
  </w:style>
  <w:style w:type="paragraph" w:styleId="Textpoznpodarou">
    <w:name w:val="footnote text"/>
    <w:basedOn w:val="Normln"/>
    <w:link w:val="TextpoznpodarouChar"/>
    <w:semiHidden/>
    <w:rsid w:val="00BC0C14"/>
    <w:rPr>
      <w:sz w:val="20"/>
      <w:szCs w:val="20"/>
    </w:rPr>
  </w:style>
  <w:style w:type="character" w:styleId="Znakapoznpodarou">
    <w:name w:val="footnote reference"/>
    <w:basedOn w:val="Standardnpsmoodstavce"/>
    <w:semiHidden/>
    <w:rsid w:val="00BC0C14"/>
    <w:rPr>
      <w:vertAlign w:val="superscript"/>
    </w:rPr>
  </w:style>
  <w:style w:type="paragraph" w:styleId="Textvysvtlivek">
    <w:name w:val="endnote text"/>
    <w:basedOn w:val="Normln"/>
    <w:semiHidden/>
    <w:rsid w:val="00BC0C14"/>
    <w:rPr>
      <w:sz w:val="20"/>
      <w:szCs w:val="20"/>
    </w:rPr>
  </w:style>
  <w:style w:type="character" w:styleId="Odkaznavysvtlivky">
    <w:name w:val="endnote reference"/>
    <w:basedOn w:val="Standardnpsmoodstavce"/>
    <w:semiHidden/>
    <w:rsid w:val="00BC0C14"/>
    <w:rPr>
      <w:vertAlign w:val="superscript"/>
    </w:rPr>
  </w:style>
  <w:style w:type="character" w:styleId="Hypertextovodkaz">
    <w:name w:val="Hyperlink"/>
    <w:basedOn w:val="Standardnpsmoodstavce"/>
    <w:uiPriority w:val="99"/>
    <w:rsid w:val="00BC0C14"/>
    <w:rPr>
      <w:color w:val="0000FF"/>
      <w:u w:val="single"/>
    </w:rPr>
  </w:style>
  <w:style w:type="paragraph" w:customStyle="1" w:styleId="Abstrakt">
    <w:name w:val="Abstrakt"/>
    <w:basedOn w:val="Normln"/>
    <w:link w:val="AbstraktChar"/>
    <w:autoRedefine/>
    <w:rsid w:val="00824A18"/>
    <w:pPr>
      <w:spacing w:before="240"/>
      <w:ind w:right="-1"/>
      <w:jc w:val="both"/>
    </w:pPr>
    <w:rPr>
      <w:sz w:val="20"/>
      <w:lang w:eastAsia="en-US"/>
    </w:rPr>
  </w:style>
  <w:style w:type="paragraph" w:customStyle="1" w:styleId="Klovslova">
    <w:name w:val="Klíčová slova"/>
    <w:basedOn w:val="Abstrakt"/>
    <w:link w:val="KlovslovaChar"/>
    <w:rsid w:val="00C24577"/>
    <w:pPr>
      <w:spacing w:before="120" w:after="120"/>
    </w:pPr>
  </w:style>
  <w:style w:type="paragraph" w:customStyle="1" w:styleId="StylAbstraktTun">
    <w:name w:val="Styl Abstrakt + Tučné"/>
    <w:basedOn w:val="Abstrakt"/>
    <w:link w:val="StylAbstraktTunChar"/>
    <w:rsid w:val="00C24577"/>
    <w:rPr>
      <w:b/>
      <w:bCs/>
    </w:rPr>
  </w:style>
  <w:style w:type="character" w:customStyle="1" w:styleId="AbstraktChar">
    <w:name w:val="Abstrakt Char"/>
    <w:basedOn w:val="Standardnpsmoodstavce"/>
    <w:link w:val="Abstrakt"/>
    <w:rsid w:val="00824A18"/>
    <w:rPr>
      <w:szCs w:val="24"/>
      <w:lang w:eastAsia="en-US"/>
    </w:rPr>
  </w:style>
  <w:style w:type="character" w:customStyle="1" w:styleId="StylAbstraktTunChar">
    <w:name w:val="Styl Abstrakt + Tučné Char"/>
    <w:basedOn w:val="AbstraktChar"/>
    <w:link w:val="StylAbstraktTun"/>
    <w:rsid w:val="00C24577"/>
    <w:rPr>
      <w:b/>
      <w:bCs/>
      <w:szCs w:val="24"/>
      <w:lang w:eastAsia="en-US"/>
    </w:rPr>
  </w:style>
  <w:style w:type="paragraph" w:customStyle="1" w:styleId="StylKlovslovaTun">
    <w:name w:val="Styl Klíčová slova + Tučné"/>
    <w:basedOn w:val="Klovslova"/>
    <w:link w:val="StylKlovslovaTunChar"/>
    <w:rsid w:val="00C24577"/>
    <w:rPr>
      <w:b/>
      <w:bCs/>
    </w:rPr>
  </w:style>
  <w:style w:type="character" w:customStyle="1" w:styleId="KlovslovaChar">
    <w:name w:val="Klíčová slova Char"/>
    <w:basedOn w:val="AbstraktChar"/>
    <w:link w:val="Klovslova"/>
    <w:rsid w:val="00C24577"/>
    <w:rPr>
      <w:szCs w:val="24"/>
      <w:lang w:eastAsia="en-US"/>
    </w:rPr>
  </w:style>
  <w:style w:type="character" w:customStyle="1" w:styleId="StylKlovslovaTunChar">
    <w:name w:val="Styl Klíčová slova + Tučné Char"/>
    <w:basedOn w:val="KlovslovaChar"/>
    <w:link w:val="StylKlovslovaTun"/>
    <w:rsid w:val="00C24577"/>
    <w:rPr>
      <w:b/>
      <w:bCs/>
      <w:szCs w:val="24"/>
      <w:lang w:eastAsia="en-US"/>
    </w:rPr>
  </w:style>
  <w:style w:type="paragraph" w:customStyle="1" w:styleId="Nadpiskapitoly">
    <w:name w:val="Nadpis kapitoly"/>
    <w:basedOn w:val="Nadpis3"/>
    <w:next w:val="Normln"/>
    <w:rsid w:val="00C24577"/>
    <w:pPr>
      <w:numPr>
        <w:ilvl w:val="0"/>
      </w:numPr>
      <w:suppressAutoHyphens/>
      <w:spacing w:before="520" w:after="280"/>
      <w:outlineLvl w:val="0"/>
    </w:pPr>
    <w:rPr>
      <w:rFonts w:ascii="Times New Roman" w:hAnsi="Times New Roman"/>
      <w:sz w:val="24"/>
    </w:rPr>
  </w:style>
  <w:style w:type="paragraph" w:customStyle="1" w:styleId="Nadpissekce">
    <w:name w:val="Nadpis sekce"/>
    <w:basedOn w:val="Nadpiskapitoly"/>
    <w:next w:val="Normln"/>
    <w:rsid w:val="004061B2"/>
    <w:pPr>
      <w:keepLines/>
      <w:numPr>
        <w:ilvl w:val="1"/>
      </w:numPr>
      <w:tabs>
        <w:tab w:val="left" w:pos="510"/>
      </w:tabs>
      <w:spacing w:before="440" w:after="220"/>
      <w:outlineLvl w:val="1"/>
    </w:pPr>
  </w:style>
  <w:style w:type="paragraph" w:customStyle="1" w:styleId="Textpspvku">
    <w:name w:val="Text příspěvku"/>
    <w:basedOn w:val="Normln"/>
    <w:link w:val="TextpspvkuChar"/>
    <w:rsid w:val="00B07B96"/>
    <w:pPr>
      <w:spacing w:before="60" w:after="60"/>
      <w:jc w:val="both"/>
    </w:pPr>
  </w:style>
  <w:style w:type="paragraph" w:customStyle="1" w:styleId="StylStylpublikaceneslovynDoleva1">
    <w:name w:val="Styl Styl publikace nečíslovyný + Doleva1"/>
    <w:basedOn w:val="Normln"/>
    <w:link w:val="StylStylpublikaceneslovynDoleva1Char"/>
    <w:rsid w:val="00973F3E"/>
    <w:pPr>
      <w:numPr>
        <w:ilvl w:val="1"/>
        <w:numId w:val="5"/>
      </w:numPr>
      <w:tabs>
        <w:tab w:val="clear" w:pos="2149"/>
        <w:tab w:val="num" w:pos="0"/>
      </w:tabs>
      <w:spacing w:before="120" w:after="240" w:line="360" w:lineRule="auto"/>
      <w:ind w:left="0" w:firstLine="0"/>
    </w:pPr>
    <w:rPr>
      <w:szCs w:val="20"/>
    </w:rPr>
  </w:style>
  <w:style w:type="paragraph" w:customStyle="1" w:styleId="Popisobrzku">
    <w:name w:val="Popis obrázku"/>
    <w:aliases w:val="tabulky"/>
    <w:basedOn w:val="Textpoznpodarou"/>
    <w:next w:val="Textpspvku"/>
    <w:link w:val="PopisobrzkuChar"/>
    <w:rsid w:val="004061B2"/>
    <w:pPr>
      <w:spacing w:before="240" w:after="240"/>
      <w:jc w:val="center"/>
    </w:pPr>
    <w:rPr>
      <w:lang w:val="en-US" w:eastAsia="en-US"/>
    </w:rPr>
  </w:style>
  <w:style w:type="paragraph" w:customStyle="1" w:styleId="NadpisLiteratura">
    <w:name w:val="Nadpis Literatura"/>
    <w:basedOn w:val="Nadpiskapitoly"/>
    <w:next w:val="Normln"/>
    <w:rsid w:val="00F86723"/>
    <w:pPr>
      <w:numPr>
        <w:numId w:val="0"/>
      </w:numPr>
    </w:pPr>
  </w:style>
  <w:style w:type="paragraph" w:customStyle="1" w:styleId="Polokaliteratury">
    <w:name w:val="Položka literatury"/>
    <w:basedOn w:val="Textpspvku"/>
    <w:rsid w:val="00F86723"/>
    <w:pPr>
      <w:numPr>
        <w:numId w:val="4"/>
      </w:numPr>
      <w:tabs>
        <w:tab w:val="clear" w:pos="360"/>
        <w:tab w:val="left" w:pos="284"/>
      </w:tabs>
      <w:spacing w:after="40"/>
    </w:pPr>
    <w:rPr>
      <w:sz w:val="20"/>
      <w:lang w:val="en-US" w:eastAsia="en-US"/>
    </w:rPr>
  </w:style>
  <w:style w:type="paragraph" w:customStyle="1" w:styleId="Obrazek">
    <w:name w:val="Obrazek"/>
    <w:basedOn w:val="Normln"/>
    <w:rsid w:val="00874DBC"/>
    <w:pPr>
      <w:jc w:val="center"/>
    </w:pPr>
  </w:style>
  <w:style w:type="character" w:customStyle="1" w:styleId="StylTun">
    <w:name w:val="Styl Tučné"/>
    <w:basedOn w:val="Standardnpsmoodstavce"/>
    <w:rsid w:val="0024474D"/>
    <w:rPr>
      <w:b/>
      <w:bCs/>
      <w:sz w:val="20"/>
    </w:rPr>
  </w:style>
  <w:style w:type="paragraph" w:customStyle="1" w:styleId="Curriculum">
    <w:name w:val="Curriculum"/>
    <w:basedOn w:val="Normln"/>
    <w:rsid w:val="002764ED"/>
    <w:pPr>
      <w:spacing w:line="240" w:lineRule="atLeast"/>
    </w:pPr>
    <w:rPr>
      <w:color w:val="000000"/>
      <w:sz w:val="18"/>
      <w:szCs w:val="20"/>
    </w:rPr>
  </w:style>
  <w:style w:type="character" w:styleId="Sledovanodkaz">
    <w:name w:val="FollowedHyperlink"/>
    <w:basedOn w:val="Standardnpsmoodstavce"/>
    <w:rsid w:val="0042373D"/>
    <w:rPr>
      <w:color w:val="800080"/>
      <w:u w:val="single"/>
    </w:rPr>
  </w:style>
  <w:style w:type="character" w:customStyle="1" w:styleId="StylStylpublikaceneslovynDoleva1Char">
    <w:name w:val="Styl Styl publikace nečíslovyný + Doleva1 Char"/>
    <w:basedOn w:val="Standardnpsmoodstavce"/>
    <w:link w:val="StylStylpublikaceneslovynDoleva1"/>
    <w:rsid w:val="00973F3E"/>
    <w:rPr>
      <w:sz w:val="24"/>
      <w:lang w:val="cs-CZ" w:eastAsia="cs-CZ" w:bidi="ar-SA"/>
    </w:rPr>
  </w:style>
  <w:style w:type="paragraph" w:customStyle="1" w:styleId="StylPopisobrzku">
    <w:name w:val="Styl Popis obrázku"/>
    <w:aliases w:val="tabulky + Tučné"/>
    <w:basedOn w:val="Popisobrzku"/>
    <w:link w:val="StylPopisobrzkuChar"/>
    <w:rsid w:val="004061B2"/>
    <w:rPr>
      <w:b/>
      <w:bCs/>
    </w:rPr>
  </w:style>
  <w:style w:type="character" w:customStyle="1" w:styleId="TextpoznpodarouChar">
    <w:name w:val="Text pozn. pod čarou Char"/>
    <w:basedOn w:val="Standardnpsmoodstavce"/>
    <w:link w:val="Textpoznpodarou"/>
    <w:rsid w:val="004061B2"/>
    <w:rPr>
      <w:lang w:val="cs-CZ" w:eastAsia="cs-CZ" w:bidi="ar-SA"/>
    </w:rPr>
  </w:style>
  <w:style w:type="character" w:customStyle="1" w:styleId="PopisobrzkuChar">
    <w:name w:val="Popis obrázku Char"/>
    <w:aliases w:val="tabulky Char"/>
    <w:basedOn w:val="TextpoznpodarouChar"/>
    <w:link w:val="Popisobrzku"/>
    <w:rsid w:val="004061B2"/>
    <w:rPr>
      <w:lang w:val="en-US" w:eastAsia="en-US" w:bidi="ar-SA"/>
    </w:rPr>
  </w:style>
  <w:style w:type="character" w:customStyle="1" w:styleId="StylPopisobrzkuChar">
    <w:name w:val="Styl Popis obrázku Char"/>
    <w:aliases w:val="tabulky + Tučné Char"/>
    <w:basedOn w:val="PopisobrzkuChar"/>
    <w:link w:val="StylPopisobrzku"/>
    <w:rsid w:val="004061B2"/>
    <w:rPr>
      <w:b/>
      <w:bCs/>
      <w:lang w:val="en-US" w:eastAsia="en-US" w:bidi="ar-SA"/>
    </w:rPr>
  </w:style>
  <w:style w:type="paragraph" w:customStyle="1" w:styleId="Nadpispspvkuanglicky">
    <w:name w:val="Nadpis příspěvku anglicky"/>
    <w:basedOn w:val="Normln"/>
    <w:rsid w:val="0059379F"/>
    <w:pPr>
      <w:autoSpaceDE w:val="0"/>
      <w:autoSpaceDN w:val="0"/>
      <w:adjustRightInd w:val="0"/>
      <w:spacing w:before="120" w:after="240"/>
      <w:jc w:val="center"/>
    </w:pPr>
    <w:rPr>
      <w:rFonts w:cs="Arial"/>
      <w:b/>
      <w:szCs w:val="22"/>
    </w:rPr>
  </w:style>
  <w:style w:type="table" w:styleId="Mkatabulky">
    <w:name w:val="Table Grid"/>
    <w:basedOn w:val="Normlntabulka"/>
    <w:rsid w:val="00DA5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rky">
    <w:name w:val="Text odrážky"/>
    <w:basedOn w:val="Textpspvku"/>
    <w:link w:val="TextodrkyChar"/>
    <w:qFormat/>
    <w:rsid w:val="00B07B96"/>
    <w:pPr>
      <w:numPr>
        <w:numId w:val="19"/>
      </w:numPr>
      <w:tabs>
        <w:tab w:val="left" w:pos="284"/>
      </w:tabs>
      <w:spacing w:before="0" w:after="0"/>
    </w:pPr>
  </w:style>
  <w:style w:type="paragraph" w:customStyle="1" w:styleId="StylInstituce10b">
    <w:name w:val="Styl Instituce + 10 b."/>
    <w:basedOn w:val="Instituce"/>
    <w:rsid w:val="009B0DE6"/>
    <w:pPr>
      <w:spacing w:after="0"/>
    </w:pPr>
    <w:rPr>
      <w:sz w:val="20"/>
    </w:rPr>
  </w:style>
  <w:style w:type="character" w:customStyle="1" w:styleId="TextpspvkuChar">
    <w:name w:val="Text příspěvku Char"/>
    <w:basedOn w:val="Standardnpsmoodstavce"/>
    <w:link w:val="Textpspvku"/>
    <w:rsid w:val="00B07B96"/>
    <w:rPr>
      <w:sz w:val="24"/>
      <w:szCs w:val="24"/>
    </w:rPr>
  </w:style>
  <w:style w:type="character" w:customStyle="1" w:styleId="TextodrkyChar">
    <w:name w:val="Text odrážky Char"/>
    <w:basedOn w:val="TextpspvkuChar"/>
    <w:link w:val="Textodrky"/>
    <w:rsid w:val="00B07B96"/>
    <w:rPr>
      <w:sz w:val="24"/>
      <w:szCs w:val="24"/>
    </w:rPr>
  </w:style>
  <w:style w:type="paragraph" w:styleId="Textbubliny">
    <w:name w:val="Balloon Text"/>
    <w:basedOn w:val="Normln"/>
    <w:link w:val="TextbublinyChar"/>
    <w:rsid w:val="008737A9"/>
    <w:rPr>
      <w:rFonts w:ascii="Tahoma" w:hAnsi="Tahoma" w:cs="Tahoma"/>
      <w:sz w:val="16"/>
      <w:szCs w:val="16"/>
    </w:rPr>
  </w:style>
  <w:style w:type="character" w:customStyle="1" w:styleId="TextbublinyChar">
    <w:name w:val="Text bubliny Char"/>
    <w:basedOn w:val="Standardnpsmoodstavce"/>
    <w:link w:val="Textbubliny"/>
    <w:rsid w:val="00873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259</Words>
  <Characters>1532</Characters>
  <Application>Microsoft Office Word</Application>
  <DocSecurity>0</DocSecurity>
  <Lines>12</Lines>
  <Paragraphs>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Ukázka použití šablony příspěvku pro sborník konferenceMoodleMoot.cz</vt:lpstr>
      <vt:lpstr>Ukázka použití šablony příspěvku pro sborník konferenceMoodleMoot.cz</vt:lpstr>
    </vt:vector>
  </TitlesOfParts>
  <Company>PDC</Company>
  <LinksUpToDate>false</LinksUpToDate>
  <CharactersWithSpaces>1788</CharactersWithSpaces>
  <SharedDoc>false</SharedDoc>
  <HLinks>
    <vt:vector size="12" baseType="variant">
      <vt:variant>
        <vt:i4>327798</vt:i4>
      </vt:variant>
      <vt:variant>
        <vt:i4>3</vt:i4>
      </vt:variant>
      <vt:variant>
        <vt:i4>0</vt:i4>
      </vt:variant>
      <vt:variant>
        <vt:i4>5</vt:i4>
      </vt:variant>
      <vt:variant>
        <vt:lpwstr>mailto:bohumil.havel@pdcon.cz</vt:lpwstr>
      </vt:variant>
      <vt:variant>
        <vt:lpwstr/>
      </vt:variant>
      <vt:variant>
        <vt:i4>7864348</vt:i4>
      </vt:variant>
      <vt:variant>
        <vt:i4>0</vt:i4>
      </vt:variant>
      <vt:variant>
        <vt:i4>0</vt:i4>
      </vt:variant>
      <vt:variant>
        <vt:i4>5</vt:i4>
      </vt:variant>
      <vt:variant>
        <vt:lpwstr>mailto:vanova@ped.muni.cz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Michal Bajer</cp:lastModifiedBy>
  <cp:revision>20</cp:revision>
  <cp:lastPrinted>2010-01-27T12:00:00Z</cp:lastPrinted>
  <dcterms:created xsi:type="dcterms:W3CDTF">2018-05-23T13:35:00Z</dcterms:created>
  <dcterms:modified xsi:type="dcterms:W3CDTF">2018-09-11T13:55:00Z</dcterms:modified>
</cp:coreProperties>
</file>