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3"/>
        <w:gridCol w:w="5800"/>
      </w:tblGrid>
      <w:tr w:rsidR="00B56B7F" w:rsidRPr="00931570" w:rsidTr="00E42D35">
        <w:tc>
          <w:tcPr>
            <w:tcW w:w="2813" w:type="dxa"/>
          </w:tcPr>
          <w:p w:rsidR="00B56B7F" w:rsidRPr="00931570" w:rsidRDefault="00B56B7F" w:rsidP="00E42D35">
            <w:pPr>
              <w:pStyle w:val="Nadpispspvku"/>
              <w:snapToGrid w:val="0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lang w:val="en-US"/>
              </w:rPr>
              <w:br w:type="page"/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276350" cy="1276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B7F" w:rsidRDefault="00B56B7F" w:rsidP="00E42D35">
            <w:pPr>
              <w:keepLines/>
              <w:pageBreakBefore/>
              <w:widowControl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Konference </w:t>
            </w:r>
            <w:r>
              <w:rPr>
                <w:rFonts w:ascii="Calibri" w:hAnsi="Calibri" w:cs="Calibri"/>
                <w:sz w:val="16"/>
                <w:szCs w:val="16"/>
              </w:rPr>
              <w:br w:type="page"/>
              <w:t>MoodleMoot.cz 2016</w:t>
            </w:r>
          </w:p>
          <w:p w:rsidR="00B56B7F" w:rsidRDefault="00B56B7F" w:rsidP="00E42D3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PragoData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Consulting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s.r.o.</w:t>
            </w:r>
          </w:p>
          <w:p w:rsidR="00B56B7F" w:rsidRDefault="00B56B7F" w:rsidP="00E42D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Univerzita Palackého v Olomouci</w:t>
            </w:r>
          </w:p>
          <w:p w:rsidR="00B56B7F" w:rsidRDefault="00B56B7F" w:rsidP="00E42D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B7F" w:rsidRDefault="00B56B7F" w:rsidP="00E42D35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18.-19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 10. 2016, Olomouc</w:t>
            </w:r>
          </w:p>
          <w:p w:rsidR="00B56B7F" w:rsidRDefault="00B56B7F" w:rsidP="00E42D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56B7F" w:rsidRPr="00931570" w:rsidRDefault="00B56B7F" w:rsidP="00E42D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0" w:type="dxa"/>
          </w:tcPr>
          <w:p w:rsidR="00B56B7F" w:rsidRPr="005F1E3F" w:rsidRDefault="00B56B7F" w:rsidP="00E42D35">
            <w:pPr>
              <w:pStyle w:val="Nadpis1"/>
              <w:rPr>
                <w:rFonts w:ascii="Calibri" w:hAnsi="Calibri"/>
              </w:rPr>
            </w:pPr>
            <w:bookmarkStart w:id="0" w:name="_Toc463533048"/>
            <w:proofErr w:type="spellStart"/>
            <w:r w:rsidRPr="00266ECB">
              <w:rPr>
                <w:rFonts w:ascii="Calibri" w:hAnsi="Calibri"/>
              </w:rPr>
              <w:t>Moodle</w:t>
            </w:r>
            <w:proofErr w:type="spellEnd"/>
            <w:r w:rsidRPr="00266ECB">
              <w:rPr>
                <w:rFonts w:ascii="Calibri" w:hAnsi="Calibri"/>
              </w:rPr>
              <w:t xml:space="preserve"> a jeho mladší sourozenci: Integrované VLE na FF MU</w:t>
            </w:r>
            <w:bookmarkEnd w:id="0"/>
          </w:p>
          <w:p w:rsidR="00B56B7F" w:rsidRPr="005F1E3F" w:rsidRDefault="00B56B7F" w:rsidP="00E42D35">
            <w:pPr>
              <w:pStyle w:val="Nadpis2"/>
              <w:rPr>
                <w:rFonts w:ascii="Calibri" w:hAnsi="Calibri"/>
              </w:rPr>
            </w:pPr>
            <w:bookmarkStart w:id="1" w:name="_Toc463533049"/>
            <w:r w:rsidRPr="00266ECB">
              <w:rPr>
                <w:rFonts w:ascii="Calibri" w:hAnsi="Calibri"/>
              </w:rPr>
              <w:t>Petr Sudický</w:t>
            </w:r>
            <w:bookmarkEnd w:id="1"/>
            <w:r w:rsidRPr="005F1E3F">
              <w:rPr>
                <w:rFonts w:ascii="Calibri" w:hAnsi="Calibri"/>
              </w:rPr>
              <w:fldChar w:fldCharType="begin"/>
            </w:r>
            <w:r w:rsidRPr="00266ECB">
              <w:rPr>
                <w:rFonts w:ascii="Calibri" w:hAnsi="Calibri"/>
              </w:rPr>
              <w:instrText xml:space="preserve"> XE "Sudický Petr" </w:instrText>
            </w:r>
            <w:r w:rsidRPr="005F1E3F">
              <w:rPr>
                <w:rFonts w:ascii="Calibri" w:hAnsi="Calibri"/>
              </w:rPr>
              <w:fldChar w:fldCharType="end"/>
            </w:r>
          </w:p>
          <w:p w:rsidR="00B56B7F" w:rsidRPr="007C234B" w:rsidRDefault="00B56B7F" w:rsidP="00E42D35">
            <w:pPr>
              <w:pStyle w:val="E-mail"/>
              <w:spacing w:after="0"/>
              <w:rPr>
                <w:rFonts w:ascii="Calibri" w:hAnsi="Calibri" w:cs="Calibri"/>
                <w:sz w:val="16"/>
                <w:szCs w:val="16"/>
                <w:lang w:eastAsia="cs-CZ"/>
              </w:rPr>
            </w:pPr>
            <w:r w:rsidRPr="007C234B">
              <w:rPr>
                <w:rFonts w:ascii="Calibri" w:hAnsi="Calibri" w:cs="Calibri"/>
                <w:sz w:val="16"/>
                <w:szCs w:val="16"/>
                <w:lang w:eastAsia="cs-CZ"/>
              </w:rPr>
              <w:t>Kancelář e-</w:t>
            </w:r>
            <w:proofErr w:type="spellStart"/>
            <w:r w:rsidRPr="007C234B">
              <w:rPr>
                <w:rFonts w:ascii="Calibri" w:hAnsi="Calibri" w:cs="Calibri"/>
                <w:sz w:val="16"/>
                <w:szCs w:val="16"/>
                <w:lang w:eastAsia="cs-CZ"/>
              </w:rPr>
              <w:t>learningu</w:t>
            </w:r>
            <w:proofErr w:type="spellEnd"/>
            <w:r w:rsidRPr="007C234B">
              <w:rPr>
                <w:rFonts w:ascii="Calibri" w:hAnsi="Calibri" w:cs="Calibri"/>
                <w:sz w:val="16"/>
                <w:szCs w:val="16"/>
                <w:lang w:eastAsia="cs-CZ"/>
              </w:rPr>
              <w:t xml:space="preserve"> FF MU (ELF)</w:t>
            </w:r>
          </w:p>
          <w:p w:rsidR="00B56B7F" w:rsidRPr="007C234B" w:rsidRDefault="00B56B7F" w:rsidP="00E42D35">
            <w:pPr>
              <w:pStyle w:val="E-mail"/>
              <w:spacing w:after="0"/>
              <w:rPr>
                <w:rFonts w:ascii="Calibri" w:hAnsi="Calibri" w:cs="Calibri"/>
                <w:sz w:val="16"/>
                <w:szCs w:val="16"/>
                <w:lang w:eastAsia="cs-CZ"/>
              </w:rPr>
            </w:pPr>
            <w:hyperlink r:id="rId5" w:history="1">
              <w:r w:rsidRPr="007C234B">
                <w:rPr>
                  <w:rStyle w:val="Hypertextovodkaz"/>
                  <w:rFonts w:ascii="Calibri" w:hAnsi="Calibri" w:cs="Calibri"/>
                  <w:sz w:val="16"/>
                  <w:szCs w:val="16"/>
                  <w:lang w:eastAsia="cs-CZ"/>
                </w:rPr>
                <w:t>sudicky@phil.muni.cz</w:t>
              </w:r>
            </w:hyperlink>
          </w:p>
          <w:p w:rsidR="00B56B7F" w:rsidRPr="00931570" w:rsidRDefault="00B56B7F" w:rsidP="00E42D35">
            <w:pPr>
              <w:pStyle w:val="E-mail"/>
              <w:spacing w:after="0"/>
              <w:rPr>
                <w:rFonts w:ascii="Calibri" w:hAnsi="Calibri" w:cs="Calibri"/>
              </w:rPr>
            </w:pPr>
          </w:p>
        </w:tc>
      </w:tr>
    </w:tbl>
    <w:p w:rsidR="00B56B7F" w:rsidRPr="0079362F" w:rsidRDefault="00B56B7F" w:rsidP="00B56B7F">
      <w:pPr>
        <w:pStyle w:val="Abstrakt"/>
        <w:rPr>
          <w:rFonts w:ascii="Calibri" w:hAnsi="Calibri" w:cs="Calibri"/>
          <w:i/>
        </w:rPr>
      </w:pPr>
      <w:r w:rsidRPr="00931570">
        <w:rPr>
          <w:rStyle w:val="StylAbstraktTunChar"/>
          <w:rFonts w:ascii="Calibri" w:hAnsi="Calibri" w:cs="Calibri"/>
          <w:i/>
        </w:rPr>
        <w:t>Abstrakt:</w:t>
      </w:r>
      <w:r w:rsidRPr="00931570">
        <w:rPr>
          <w:rFonts w:ascii="Calibri" w:hAnsi="Calibri" w:cs="Calibri"/>
          <w:i/>
        </w:rPr>
        <w:t xml:space="preserve"> </w:t>
      </w:r>
      <w:r w:rsidRPr="0079362F">
        <w:rPr>
          <w:rFonts w:ascii="Calibri" w:hAnsi="Calibri" w:cs="Calibri"/>
          <w:i/>
        </w:rPr>
        <w:t xml:space="preserve">Provoz a podpora systému </w:t>
      </w:r>
      <w:proofErr w:type="spellStart"/>
      <w:r w:rsidRPr="0079362F">
        <w:rPr>
          <w:rFonts w:ascii="Calibri" w:hAnsi="Calibri" w:cs="Calibri"/>
          <w:i/>
        </w:rPr>
        <w:t>Moodle</w:t>
      </w:r>
      <w:proofErr w:type="spellEnd"/>
      <w:r w:rsidRPr="0079362F">
        <w:rPr>
          <w:rFonts w:ascii="Calibri" w:hAnsi="Calibri" w:cs="Calibri"/>
          <w:i/>
        </w:rPr>
        <w:t xml:space="preserve"> má na Filozofické fakultě Masarykovy univerzity tradici již více než 12 let. Tradičně je systém využíván pro podporu smíšené (</w:t>
      </w:r>
      <w:proofErr w:type="spellStart"/>
      <w:r w:rsidRPr="0079362F">
        <w:rPr>
          <w:rFonts w:ascii="Calibri" w:hAnsi="Calibri" w:cs="Calibri"/>
          <w:i/>
        </w:rPr>
        <w:t>blended</w:t>
      </w:r>
      <w:proofErr w:type="spellEnd"/>
      <w:r w:rsidRPr="0079362F">
        <w:rPr>
          <w:rFonts w:ascii="Calibri" w:hAnsi="Calibri" w:cs="Calibri"/>
          <w:i/>
        </w:rPr>
        <w:t xml:space="preserve">) i distanční (zcela online) výuky v celé škále předmětů a oborů fakulty. Pro potřeby vyučujících i studentů </w:t>
      </w:r>
      <w:r>
        <w:rPr>
          <w:rFonts w:ascii="Calibri" w:hAnsi="Calibri" w:cs="Calibri"/>
          <w:i/>
        </w:rPr>
        <w:br/>
      </w:r>
      <w:r w:rsidRPr="0079362F">
        <w:rPr>
          <w:rFonts w:ascii="Calibri" w:hAnsi="Calibri" w:cs="Calibri"/>
          <w:i/>
        </w:rPr>
        <w:t xml:space="preserve">se postupně zformovala široce pojatá uživatelská a metodická podpora zaštítěná Kanceláří </w:t>
      </w:r>
      <w:r>
        <w:rPr>
          <w:rFonts w:ascii="Calibri" w:hAnsi="Calibri" w:cs="Calibri"/>
          <w:i/>
        </w:rPr>
        <w:br/>
      </w:r>
      <w:r w:rsidRPr="0079362F">
        <w:rPr>
          <w:rFonts w:ascii="Calibri" w:hAnsi="Calibri" w:cs="Calibri"/>
          <w:i/>
        </w:rPr>
        <w:t>e-</w:t>
      </w:r>
      <w:proofErr w:type="spellStart"/>
      <w:r w:rsidRPr="0079362F">
        <w:rPr>
          <w:rFonts w:ascii="Calibri" w:hAnsi="Calibri" w:cs="Calibri"/>
          <w:i/>
        </w:rPr>
        <w:t>learningu</w:t>
      </w:r>
      <w:proofErr w:type="spellEnd"/>
      <w:r w:rsidRPr="0079362F">
        <w:rPr>
          <w:rFonts w:ascii="Calibri" w:hAnsi="Calibri" w:cs="Calibri"/>
          <w:i/>
        </w:rPr>
        <w:t xml:space="preserve"> a do samotného </w:t>
      </w:r>
      <w:proofErr w:type="spellStart"/>
      <w:r w:rsidRPr="0079362F">
        <w:rPr>
          <w:rFonts w:ascii="Calibri" w:hAnsi="Calibri" w:cs="Calibri"/>
          <w:i/>
        </w:rPr>
        <w:t>Moodlu</w:t>
      </w:r>
      <w:proofErr w:type="spellEnd"/>
      <w:r w:rsidRPr="0079362F">
        <w:rPr>
          <w:rFonts w:ascii="Calibri" w:hAnsi="Calibri" w:cs="Calibri"/>
          <w:i/>
        </w:rPr>
        <w:t xml:space="preserve"> byla přidána celá rozšiřujících doplňků - 2 kompletní moduly navíc pocházejí přímo z e-</w:t>
      </w:r>
      <w:proofErr w:type="spellStart"/>
      <w:r w:rsidRPr="0079362F">
        <w:rPr>
          <w:rFonts w:ascii="Calibri" w:hAnsi="Calibri" w:cs="Calibri"/>
          <w:i/>
        </w:rPr>
        <w:t>learningové</w:t>
      </w:r>
      <w:proofErr w:type="spellEnd"/>
      <w:r w:rsidRPr="0079362F">
        <w:rPr>
          <w:rFonts w:ascii="Calibri" w:hAnsi="Calibri" w:cs="Calibri"/>
          <w:i/>
        </w:rPr>
        <w:t xml:space="preserve"> dílny FF MU, kde jsou také dlouhodobě spravovány a aktualizovány (modul Galerie a modul Úkol s opravou - více informací viz prezentace k modulům </w:t>
      </w:r>
      <w:r>
        <w:rPr>
          <w:rFonts w:ascii="Calibri" w:hAnsi="Calibri" w:cs="Calibri"/>
          <w:i/>
        </w:rPr>
        <w:br/>
      </w:r>
      <w:r w:rsidRPr="0079362F">
        <w:rPr>
          <w:rFonts w:ascii="Calibri" w:hAnsi="Calibri" w:cs="Calibri"/>
          <w:i/>
        </w:rPr>
        <w:t xml:space="preserve">z konferencí </w:t>
      </w:r>
      <w:proofErr w:type="spellStart"/>
      <w:r w:rsidRPr="0079362F">
        <w:rPr>
          <w:rFonts w:ascii="Calibri" w:hAnsi="Calibri" w:cs="Calibri"/>
          <w:i/>
        </w:rPr>
        <w:t>iMoot</w:t>
      </w:r>
      <w:proofErr w:type="spellEnd"/>
      <w:r w:rsidRPr="0079362F">
        <w:rPr>
          <w:rFonts w:ascii="Calibri" w:hAnsi="Calibri" w:cs="Calibri"/>
          <w:i/>
        </w:rPr>
        <w:t xml:space="preserve">). </w:t>
      </w:r>
    </w:p>
    <w:p w:rsidR="00B56B7F" w:rsidRPr="0079362F" w:rsidRDefault="00B56B7F" w:rsidP="00B56B7F">
      <w:pPr>
        <w:pStyle w:val="Abstrakt"/>
        <w:rPr>
          <w:rFonts w:ascii="Calibri" w:hAnsi="Calibri" w:cs="Calibri"/>
          <w:i/>
        </w:rPr>
      </w:pPr>
      <w:r w:rsidRPr="0079362F">
        <w:rPr>
          <w:rFonts w:ascii="Calibri" w:hAnsi="Calibri" w:cs="Calibri"/>
          <w:i/>
        </w:rPr>
        <w:t xml:space="preserve">Vývoj vzdělávacích technologií a související změny v koncepci vlastní výuky však ukazuje, že </w:t>
      </w:r>
      <w:proofErr w:type="spellStart"/>
      <w:r w:rsidRPr="0079362F">
        <w:rPr>
          <w:rFonts w:ascii="Calibri" w:hAnsi="Calibri" w:cs="Calibri"/>
          <w:i/>
        </w:rPr>
        <w:t>Moodle</w:t>
      </w:r>
      <w:proofErr w:type="spellEnd"/>
      <w:r w:rsidRPr="0079362F">
        <w:rPr>
          <w:rFonts w:ascii="Calibri" w:hAnsi="Calibri" w:cs="Calibri"/>
          <w:i/>
        </w:rPr>
        <w:t xml:space="preserve"> může být efektivně napojen na další externí aplikace, díky kterým mohou uživatelé získat přístup k nástrojům, které v </w:t>
      </w:r>
      <w:proofErr w:type="spellStart"/>
      <w:r w:rsidRPr="0079362F">
        <w:rPr>
          <w:rFonts w:ascii="Calibri" w:hAnsi="Calibri" w:cs="Calibri"/>
          <w:i/>
        </w:rPr>
        <w:t>Moodlu</w:t>
      </w:r>
      <w:proofErr w:type="spellEnd"/>
      <w:r w:rsidRPr="0079362F">
        <w:rPr>
          <w:rFonts w:ascii="Calibri" w:hAnsi="Calibri" w:cs="Calibri"/>
          <w:i/>
        </w:rPr>
        <w:t xml:space="preserve"> </w:t>
      </w:r>
      <w:proofErr w:type="gramStart"/>
      <w:r w:rsidRPr="0079362F">
        <w:rPr>
          <w:rFonts w:ascii="Calibri" w:hAnsi="Calibri" w:cs="Calibri"/>
          <w:i/>
        </w:rPr>
        <w:t>chybí buď</w:t>
      </w:r>
      <w:proofErr w:type="gramEnd"/>
      <w:r w:rsidRPr="0079362F">
        <w:rPr>
          <w:rFonts w:ascii="Calibri" w:hAnsi="Calibri" w:cs="Calibri"/>
          <w:i/>
        </w:rPr>
        <w:t xml:space="preserve"> zcela chybí, nebo existují pouze v omezené míře. Příkladem mohou být elektronická portfolia, audio-vizuální knihovny, nástroje pro tvorbu videí, nástroje pro kontrolu plagiátů apod. Spojením těchto nástrojů na platformě </w:t>
      </w:r>
      <w:proofErr w:type="spellStart"/>
      <w:r w:rsidRPr="0079362F">
        <w:rPr>
          <w:rFonts w:ascii="Calibri" w:hAnsi="Calibri" w:cs="Calibri"/>
          <w:i/>
        </w:rPr>
        <w:t>Moodlu</w:t>
      </w:r>
      <w:proofErr w:type="spellEnd"/>
      <w:r w:rsidRPr="0079362F">
        <w:rPr>
          <w:rFonts w:ascii="Calibri" w:hAnsi="Calibri" w:cs="Calibri"/>
          <w:i/>
        </w:rPr>
        <w:t xml:space="preserve"> pak vzniká komplexní virtuální vzdělávací prostředí, které je schopné lépe reflektovat potřeby moderně pojaté výuky a její online podpory. </w:t>
      </w:r>
    </w:p>
    <w:p w:rsidR="00B56B7F" w:rsidRDefault="00B56B7F" w:rsidP="00B56B7F">
      <w:pPr>
        <w:pStyle w:val="Abstrakt"/>
        <w:rPr>
          <w:rFonts w:ascii="Calibri" w:hAnsi="Calibri" w:cs="Calibri"/>
          <w:i/>
        </w:rPr>
      </w:pPr>
      <w:r w:rsidRPr="0079362F">
        <w:rPr>
          <w:rFonts w:ascii="Calibri" w:hAnsi="Calibri" w:cs="Calibri"/>
          <w:i/>
        </w:rPr>
        <w:t xml:space="preserve">Uvedený příspěvek představí několik zajímavých nástrojů (viz klíčová slova níže), které byly </w:t>
      </w:r>
      <w:r>
        <w:rPr>
          <w:rFonts w:ascii="Calibri" w:hAnsi="Calibri" w:cs="Calibri"/>
          <w:i/>
        </w:rPr>
        <w:br/>
      </w:r>
      <w:r w:rsidRPr="0079362F">
        <w:rPr>
          <w:rFonts w:ascii="Calibri" w:hAnsi="Calibri" w:cs="Calibri"/>
          <w:i/>
        </w:rPr>
        <w:t xml:space="preserve">v posledních 2 letech přidány jako součást VLE na FF MU. Díky infrastrukturnímu projektu CARLA se podařilo získat několik zajímavých technologií, které lze přímo integrovat se systémem </w:t>
      </w:r>
      <w:proofErr w:type="spellStart"/>
      <w:r w:rsidRPr="0079362F">
        <w:rPr>
          <w:rFonts w:ascii="Calibri" w:hAnsi="Calibri" w:cs="Calibri"/>
          <w:i/>
        </w:rPr>
        <w:t>Moodle</w:t>
      </w:r>
      <w:proofErr w:type="spellEnd"/>
      <w:r w:rsidRPr="0079362F">
        <w:rPr>
          <w:rFonts w:ascii="Calibri" w:hAnsi="Calibri" w:cs="Calibri"/>
          <w:i/>
        </w:rPr>
        <w:t xml:space="preserve"> tak, aby uživatelé mohli pohodlně pracovat ve známém prostředí, ale zároveň využívat nadstavbových možností těchto technologií. V rámci příspěvku uvedeme možnosti využití nově integrovaných nástrojů, shrneme zkušenosti s jejich implementací a zároveň představíme celé VLE řešení v širším kontextu současného fungování vzdělávacích technologií na FF MU (např. přímé napojení </w:t>
      </w:r>
      <w:proofErr w:type="spellStart"/>
      <w:r w:rsidRPr="0079362F">
        <w:rPr>
          <w:rFonts w:ascii="Calibri" w:hAnsi="Calibri" w:cs="Calibri"/>
          <w:i/>
        </w:rPr>
        <w:t>Moodlu</w:t>
      </w:r>
      <w:proofErr w:type="spellEnd"/>
      <w:r w:rsidRPr="0079362F">
        <w:rPr>
          <w:rFonts w:ascii="Calibri" w:hAnsi="Calibri" w:cs="Calibri"/>
          <w:i/>
        </w:rPr>
        <w:t xml:space="preserve"> na automatizované nahrávání přednášek v učebnách, zapojení mobilních technologií apod.). V závěru nastíníme i uvažovaní o dalším rozvoji celého systému směrem </w:t>
      </w:r>
      <w:r>
        <w:rPr>
          <w:rFonts w:ascii="Calibri" w:hAnsi="Calibri" w:cs="Calibri"/>
          <w:i/>
        </w:rPr>
        <w:br/>
      </w:r>
      <w:r w:rsidRPr="0079362F">
        <w:rPr>
          <w:rFonts w:ascii="Calibri" w:hAnsi="Calibri" w:cs="Calibri"/>
          <w:i/>
        </w:rPr>
        <w:t>k reflexi aktuálního vývoje e-</w:t>
      </w:r>
      <w:proofErr w:type="spellStart"/>
      <w:r w:rsidRPr="0079362F">
        <w:rPr>
          <w:rFonts w:ascii="Calibri" w:hAnsi="Calibri" w:cs="Calibri"/>
          <w:i/>
        </w:rPr>
        <w:t>learningových</w:t>
      </w:r>
      <w:proofErr w:type="spellEnd"/>
      <w:r w:rsidRPr="0079362F">
        <w:rPr>
          <w:rFonts w:ascii="Calibri" w:hAnsi="Calibri" w:cs="Calibri"/>
          <w:i/>
        </w:rPr>
        <w:t xml:space="preserve"> řešení, stejně jako k aktivnější podpoře souvisejících inovací výuky (např. využitím modelu </w:t>
      </w:r>
      <w:proofErr w:type="spellStart"/>
      <w:r w:rsidRPr="0079362F">
        <w:rPr>
          <w:rFonts w:ascii="Calibri" w:hAnsi="Calibri" w:cs="Calibri"/>
          <w:i/>
        </w:rPr>
        <w:t>flipped</w:t>
      </w:r>
      <w:proofErr w:type="spellEnd"/>
      <w:r w:rsidRPr="0079362F">
        <w:rPr>
          <w:rFonts w:ascii="Calibri" w:hAnsi="Calibri" w:cs="Calibri"/>
          <w:i/>
        </w:rPr>
        <w:t xml:space="preserve"> </w:t>
      </w:r>
      <w:proofErr w:type="spellStart"/>
      <w:r w:rsidRPr="0079362F">
        <w:rPr>
          <w:rFonts w:ascii="Calibri" w:hAnsi="Calibri" w:cs="Calibri"/>
          <w:i/>
        </w:rPr>
        <w:t>classroom</w:t>
      </w:r>
      <w:proofErr w:type="spellEnd"/>
      <w:r w:rsidRPr="0079362F">
        <w:rPr>
          <w:rFonts w:ascii="Calibri" w:hAnsi="Calibri" w:cs="Calibri"/>
          <w:i/>
        </w:rPr>
        <w:t xml:space="preserve"> aj.).</w:t>
      </w:r>
    </w:p>
    <w:p w:rsidR="00B56B7F" w:rsidRPr="00931570" w:rsidRDefault="00B56B7F" w:rsidP="00B56B7F">
      <w:pPr>
        <w:pStyle w:val="Abstrakt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</w:rPr>
        <w:t>Klíčová slova:</w:t>
      </w:r>
      <w:r w:rsidRPr="00931570">
        <w:rPr>
          <w:rFonts w:ascii="Calibri" w:hAnsi="Calibri" w:cs="Calibri"/>
          <w:i/>
        </w:rPr>
        <w:t xml:space="preserve"> </w:t>
      </w:r>
      <w:proofErr w:type="spellStart"/>
      <w:r w:rsidRPr="0079362F">
        <w:rPr>
          <w:rFonts w:ascii="Calibri" w:hAnsi="Calibri" w:cs="Calibri"/>
          <w:i/>
        </w:rPr>
        <w:t>Moodle</w:t>
      </w:r>
      <w:proofErr w:type="spellEnd"/>
      <w:r w:rsidRPr="0079362F">
        <w:rPr>
          <w:rFonts w:ascii="Calibri" w:hAnsi="Calibri" w:cs="Calibri"/>
          <w:i/>
        </w:rPr>
        <w:t xml:space="preserve">, </w:t>
      </w:r>
      <w:proofErr w:type="spellStart"/>
      <w:r w:rsidRPr="0079362F">
        <w:rPr>
          <w:rFonts w:ascii="Calibri" w:hAnsi="Calibri" w:cs="Calibri"/>
          <w:i/>
        </w:rPr>
        <w:t>Medial</w:t>
      </w:r>
      <w:proofErr w:type="spellEnd"/>
      <w:r w:rsidRPr="0079362F">
        <w:rPr>
          <w:rFonts w:ascii="Calibri" w:hAnsi="Calibri" w:cs="Calibri"/>
          <w:i/>
        </w:rPr>
        <w:t xml:space="preserve">, </w:t>
      </w:r>
      <w:proofErr w:type="spellStart"/>
      <w:r w:rsidRPr="0079362F">
        <w:rPr>
          <w:rFonts w:ascii="Calibri" w:hAnsi="Calibri" w:cs="Calibri"/>
          <w:i/>
        </w:rPr>
        <w:t>Techsmith</w:t>
      </w:r>
      <w:proofErr w:type="spellEnd"/>
      <w:r w:rsidRPr="0079362F">
        <w:rPr>
          <w:rFonts w:ascii="Calibri" w:hAnsi="Calibri" w:cs="Calibri"/>
          <w:i/>
        </w:rPr>
        <w:t xml:space="preserve"> </w:t>
      </w:r>
      <w:proofErr w:type="spellStart"/>
      <w:r w:rsidRPr="0079362F">
        <w:rPr>
          <w:rFonts w:ascii="Calibri" w:hAnsi="Calibri" w:cs="Calibri"/>
          <w:i/>
        </w:rPr>
        <w:t>Relay</w:t>
      </w:r>
      <w:proofErr w:type="spellEnd"/>
      <w:r w:rsidRPr="0079362F">
        <w:rPr>
          <w:rFonts w:ascii="Calibri" w:hAnsi="Calibri" w:cs="Calibri"/>
          <w:i/>
        </w:rPr>
        <w:t xml:space="preserve">, </w:t>
      </w:r>
      <w:proofErr w:type="spellStart"/>
      <w:r w:rsidRPr="0079362F">
        <w:rPr>
          <w:rFonts w:ascii="Calibri" w:hAnsi="Calibri" w:cs="Calibri"/>
          <w:i/>
        </w:rPr>
        <w:t>Urkund</w:t>
      </w:r>
      <w:proofErr w:type="spellEnd"/>
      <w:r w:rsidRPr="0079362F">
        <w:rPr>
          <w:rFonts w:ascii="Calibri" w:hAnsi="Calibri" w:cs="Calibri"/>
          <w:i/>
        </w:rPr>
        <w:t xml:space="preserve">, </w:t>
      </w:r>
      <w:proofErr w:type="spellStart"/>
      <w:r w:rsidRPr="0079362F">
        <w:rPr>
          <w:rFonts w:ascii="Calibri" w:hAnsi="Calibri" w:cs="Calibri"/>
          <w:i/>
        </w:rPr>
        <w:t>Mahara</w:t>
      </w:r>
      <w:proofErr w:type="spellEnd"/>
      <w:r w:rsidRPr="0079362F">
        <w:rPr>
          <w:rFonts w:ascii="Calibri" w:hAnsi="Calibri" w:cs="Calibri"/>
          <w:i/>
        </w:rPr>
        <w:t>, e-</w:t>
      </w:r>
      <w:proofErr w:type="spellStart"/>
      <w:r w:rsidRPr="0079362F">
        <w:rPr>
          <w:rFonts w:ascii="Calibri" w:hAnsi="Calibri" w:cs="Calibri"/>
          <w:i/>
        </w:rPr>
        <w:t>learning</w:t>
      </w:r>
      <w:proofErr w:type="spellEnd"/>
      <w:r w:rsidRPr="0079362F">
        <w:rPr>
          <w:rFonts w:ascii="Calibri" w:hAnsi="Calibri" w:cs="Calibri"/>
          <w:i/>
        </w:rPr>
        <w:t xml:space="preserve">, VLE, LMS, SSO, plagiátorství, online kurzy, e-portfolia, </w:t>
      </w:r>
      <w:proofErr w:type="spellStart"/>
      <w:r w:rsidRPr="0079362F">
        <w:rPr>
          <w:rFonts w:ascii="Calibri" w:hAnsi="Calibri" w:cs="Calibri"/>
          <w:i/>
        </w:rPr>
        <w:t>lecture</w:t>
      </w:r>
      <w:proofErr w:type="spellEnd"/>
      <w:r w:rsidRPr="0079362F">
        <w:rPr>
          <w:rFonts w:ascii="Calibri" w:hAnsi="Calibri" w:cs="Calibri"/>
          <w:i/>
        </w:rPr>
        <w:t xml:space="preserve"> </w:t>
      </w:r>
      <w:proofErr w:type="spellStart"/>
      <w:r w:rsidRPr="0079362F">
        <w:rPr>
          <w:rFonts w:ascii="Calibri" w:hAnsi="Calibri" w:cs="Calibri"/>
          <w:i/>
        </w:rPr>
        <w:t>capture</w:t>
      </w:r>
      <w:proofErr w:type="spellEnd"/>
      <w:r w:rsidRPr="0079362F">
        <w:rPr>
          <w:rFonts w:ascii="Calibri" w:hAnsi="Calibri" w:cs="Calibri"/>
          <w:i/>
        </w:rPr>
        <w:t xml:space="preserve">, </w:t>
      </w:r>
      <w:proofErr w:type="spellStart"/>
      <w:r w:rsidRPr="0079362F">
        <w:rPr>
          <w:rFonts w:ascii="Calibri" w:hAnsi="Calibri" w:cs="Calibri"/>
          <w:i/>
        </w:rPr>
        <w:t>eduklipy</w:t>
      </w:r>
      <w:proofErr w:type="spellEnd"/>
    </w:p>
    <w:p w:rsidR="00B56B7F" w:rsidRDefault="00B56B7F" w:rsidP="00B56B7F">
      <w:pPr>
        <w:rPr>
          <w:rFonts w:ascii="Calibri" w:hAnsi="Calibri" w:cs="Calibri"/>
          <w:b/>
        </w:rPr>
      </w:pPr>
    </w:p>
    <w:p w:rsidR="00B56B7F" w:rsidRPr="0056272C" w:rsidRDefault="00B56B7F" w:rsidP="00B56B7F">
      <w:pPr>
        <w:rPr>
          <w:rFonts w:ascii="Calibri" w:hAnsi="Calibri" w:cs="Calibri"/>
          <w:b/>
        </w:rPr>
      </w:pPr>
      <w:r w:rsidRPr="0056272C">
        <w:rPr>
          <w:rFonts w:ascii="Calibri" w:hAnsi="Calibri" w:cs="Calibri"/>
          <w:b/>
        </w:rPr>
        <w:t>Informace o autorovi</w:t>
      </w:r>
    </w:p>
    <w:p w:rsidR="00B56B7F" w:rsidRDefault="00B56B7F" w:rsidP="00B56B7F">
      <w:pPr>
        <w:pStyle w:val="Curriculum"/>
        <w:tabs>
          <w:tab w:val="left" w:pos="1560"/>
        </w:tabs>
        <w:rPr>
          <w:rFonts w:ascii="Calibri" w:hAnsi="Calibri" w:cs="Calibri"/>
          <w:b/>
          <w:sz w:val="20"/>
          <w:lang w:val="en-US"/>
        </w:rPr>
      </w:pPr>
    </w:p>
    <w:p w:rsidR="00B56B7F" w:rsidRDefault="00B56B7F" w:rsidP="00B56B7F">
      <w:pPr>
        <w:pStyle w:val="Curriculum"/>
        <w:tabs>
          <w:tab w:val="left" w:pos="1560"/>
        </w:tabs>
        <w:rPr>
          <w:rFonts w:ascii="Calibri" w:hAnsi="Calibri" w:cs="Calibri"/>
          <w:b/>
          <w:sz w:val="20"/>
          <w:lang w:val="en-US"/>
        </w:rPr>
      </w:pPr>
      <w:r w:rsidRPr="0079362F">
        <w:rPr>
          <w:rFonts w:ascii="Calibri" w:hAnsi="Calibri" w:cs="Calibri"/>
          <w:b/>
          <w:sz w:val="20"/>
          <w:lang w:val="en-US"/>
        </w:rPr>
        <w:t xml:space="preserve">Mgr. Petr </w:t>
      </w:r>
      <w:proofErr w:type="spellStart"/>
      <w:r w:rsidRPr="0079362F">
        <w:rPr>
          <w:rFonts w:ascii="Calibri" w:hAnsi="Calibri" w:cs="Calibri"/>
          <w:b/>
          <w:sz w:val="20"/>
          <w:lang w:val="en-US"/>
        </w:rPr>
        <w:t>Sudický</w:t>
      </w:r>
      <w:proofErr w:type="spellEnd"/>
    </w:p>
    <w:p w:rsidR="00B56B7F" w:rsidRPr="00931570" w:rsidRDefault="00B56B7F" w:rsidP="00B56B7F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Telefon: </w:t>
      </w:r>
      <w:r>
        <w:rPr>
          <w:rFonts w:ascii="Calibri" w:hAnsi="Calibri" w:cs="Calibri"/>
        </w:rPr>
        <w:t>+420 </w:t>
      </w:r>
      <w:r w:rsidRPr="0079362F">
        <w:rPr>
          <w:rFonts w:ascii="Calibri" w:hAnsi="Calibri" w:cs="Calibri"/>
        </w:rPr>
        <w:t>775</w:t>
      </w:r>
      <w:r>
        <w:rPr>
          <w:rFonts w:ascii="Calibri" w:hAnsi="Calibri" w:cs="Calibri"/>
        </w:rPr>
        <w:t> </w:t>
      </w:r>
      <w:r w:rsidRPr="0079362F">
        <w:rPr>
          <w:rFonts w:ascii="Calibri" w:hAnsi="Calibri" w:cs="Calibri"/>
        </w:rPr>
        <w:t>444</w:t>
      </w:r>
      <w:r>
        <w:rPr>
          <w:rFonts w:ascii="Calibri" w:hAnsi="Calibri" w:cs="Calibri"/>
        </w:rPr>
        <w:t xml:space="preserve"> </w:t>
      </w:r>
      <w:r w:rsidRPr="0079362F">
        <w:rPr>
          <w:rFonts w:ascii="Calibri" w:hAnsi="Calibri" w:cs="Calibri"/>
        </w:rPr>
        <w:t>529</w:t>
      </w:r>
    </w:p>
    <w:p w:rsidR="00B56B7F" w:rsidRPr="00931570" w:rsidRDefault="00B56B7F" w:rsidP="00B56B7F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Email: </w:t>
      </w:r>
      <w:r w:rsidRPr="0079362F">
        <w:rPr>
          <w:rFonts w:ascii="Calibri" w:hAnsi="Calibri" w:cs="Calibri"/>
        </w:rPr>
        <w:t>sudicky@phil.muni.cz</w:t>
      </w:r>
    </w:p>
    <w:p w:rsidR="00B56B7F" w:rsidRPr="00931570" w:rsidRDefault="00B56B7F" w:rsidP="00B56B7F">
      <w:pPr>
        <w:pStyle w:val="Curriculum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Zastávaná funkce: </w:t>
      </w:r>
      <w:r w:rsidRPr="0079362F">
        <w:rPr>
          <w:rFonts w:ascii="Calibri" w:hAnsi="Calibri" w:cs="Calibri"/>
        </w:rPr>
        <w:t>Vedení týmu Kanceláře e-</w:t>
      </w:r>
      <w:proofErr w:type="spellStart"/>
      <w:r w:rsidRPr="0079362F">
        <w:rPr>
          <w:rFonts w:ascii="Calibri" w:hAnsi="Calibri" w:cs="Calibri"/>
        </w:rPr>
        <w:t>learningu</w:t>
      </w:r>
      <w:proofErr w:type="spellEnd"/>
    </w:p>
    <w:p w:rsidR="00B56B7F" w:rsidRDefault="00B56B7F" w:rsidP="00B56B7F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Název instituce: </w:t>
      </w:r>
      <w:r>
        <w:rPr>
          <w:rFonts w:ascii="Calibri" w:hAnsi="Calibri" w:cs="Calibri"/>
        </w:rPr>
        <w:t>Kancelář</w:t>
      </w:r>
      <w:r w:rsidRPr="0079362F">
        <w:rPr>
          <w:rFonts w:ascii="Calibri" w:hAnsi="Calibri" w:cs="Calibri"/>
        </w:rPr>
        <w:t xml:space="preserve"> e-</w:t>
      </w:r>
      <w:proofErr w:type="spellStart"/>
      <w:r w:rsidRPr="0079362F">
        <w:rPr>
          <w:rFonts w:ascii="Calibri" w:hAnsi="Calibri" w:cs="Calibri"/>
        </w:rPr>
        <w:t>learningu</w:t>
      </w:r>
      <w:proofErr w:type="spellEnd"/>
      <w:r>
        <w:rPr>
          <w:rFonts w:ascii="Calibri" w:hAnsi="Calibri" w:cs="Calibri"/>
        </w:rPr>
        <w:t xml:space="preserve"> FF MU</w:t>
      </w:r>
    </w:p>
    <w:p w:rsidR="001C5156" w:rsidRDefault="001C5156">
      <w:bookmarkStart w:id="2" w:name="_GoBack"/>
      <w:bookmarkEnd w:id="2"/>
    </w:p>
    <w:sectPr w:rsidR="001C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7F"/>
    <w:rsid w:val="001C5156"/>
    <w:rsid w:val="00B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3723-B7D7-453E-BF41-14315869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56B7F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 w:val="28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6B7F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6B7F"/>
    <w:rPr>
      <w:rFonts w:ascii="Cambria" w:eastAsia="Times New Roman" w:hAnsi="Cambria" w:cs="Times New Roman"/>
      <w:b/>
      <w:bCs/>
      <w:kern w:val="32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B56B7F"/>
    <w:rPr>
      <w:rFonts w:ascii="Cambria" w:eastAsia="Times New Roman" w:hAnsi="Cambria" w:cs="Times New Roman"/>
      <w:b/>
      <w:bCs/>
      <w:color w:val="000000"/>
      <w:sz w:val="24"/>
      <w:szCs w:val="26"/>
      <w:lang w:eastAsia="cs-CZ"/>
    </w:rPr>
  </w:style>
  <w:style w:type="character" w:styleId="Hypertextovodkaz">
    <w:name w:val="Hyperlink"/>
    <w:uiPriority w:val="99"/>
    <w:rsid w:val="00B56B7F"/>
    <w:rPr>
      <w:color w:val="0000FF"/>
      <w:u w:val="single"/>
    </w:rPr>
  </w:style>
  <w:style w:type="character" w:customStyle="1" w:styleId="StylAbstraktTunChar">
    <w:name w:val="Styl Abstrakt + Tučné Char"/>
    <w:link w:val="StylAbstraktTun"/>
    <w:rsid w:val="00B56B7F"/>
    <w:rPr>
      <w:b/>
      <w:bCs/>
      <w:szCs w:val="24"/>
      <w:lang w:eastAsia="ar-SA"/>
    </w:rPr>
  </w:style>
  <w:style w:type="character" w:customStyle="1" w:styleId="StylKlovslovaTunChar">
    <w:name w:val="Styl Klíčová slova + Tučné Char"/>
    <w:link w:val="StylKlovslovaTun"/>
    <w:rsid w:val="00B56B7F"/>
    <w:rPr>
      <w:b/>
      <w:bCs/>
      <w:szCs w:val="24"/>
      <w:lang w:eastAsia="ar-SA"/>
    </w:rPr>
  </w:style>
  <w:style w:type="paragraph" w:customStyle="1" w:styleId="Nadpispspvku">
    <w:name w:val="Nadpis příspěvku"/>
    <w:basedOn w:val="Normln"/>
    <w:next w:val="Normln"/>
    <w:rsid w:val="00B56B7F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  <w:lang w:eastAsia="ar-SA"/>
    </w:rPr>
  </w:style>
  <w:style w:type="paragraph" w:customStyle="1" w:styleId="E-mail">
    <w:name w:val="E-mail"/>
    <w:basedOn w:val="Normln"/>
    <w:rsid w:val="00B56B7F"/>
    <w:pPr>
      <w:suppressAutoHyphens/>
      <w:spacing w:after="480"/>
      <w:jc w:val="center"/>
    </w:pPr>
    <w:rPr>
      <w:sz w:val="20"/>
      <w:lang w:eastAsia="ar-SA"/>
    </w:rPr>
  </w:style>
  <w:style w:type="paragraph" w:customStyle="1" w:styleId="Abstrakt">
    <w:name w:val="Abstrakt"/>
    <w:basedOn w:val="Normln"/>
    <w:link w:val="AbstraktChar1"/>
    <w:rsid w:val="00B56B7F"/>
    <w:pPr>
      <w:suppressAutoHyphens/>
      <w:spacing w:before="240"/>
      <w:ind w:left="567" w:right="567"/>
      <w:jc w:val="both"/>
    </w:pPr>
    <w:rPr>
      <w:sz w:val="20"/>
      <w:lang w:eastAsia="ar-SA"/>
    </w:rPr>
  </w:style>
  <w:style w:type="paragraph" w:customStyle="1" w:styleId="Curriculum">
    <w:name w:val="Curriculum"/>
    <w:basedOn w:val="Normln"/>
    <w:rsid w:val="00B56B7F"/>
    <w:pPr>
      <w:suppressAutoHyphens/>
      <w:spacing w:line="240" w:lineRule="atLeast"/>
    </w:pPr>
    <w:rPr>
      <w:color w:val="000000"/>
      <w:sz w:val="18"/>
      <w:szCs w:val="20"/>
      <w:lang w:eastAsia="ar-SA"/>
    </w:rPr>
  </w:style>
  <w:style w:type="character" w:customStyle="1" w:styleId="AbstraktChar1">
    <w:name w:val="Abstrakt Char1"/>
    <w:link w:val="Abstrakt"/>
    <w:rsid w:val="00B56B7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StylAbstraktTun">
    <w:name w:val="Styl Abstrakt + Tučné"/>
    <w:basedOn w:val="Abstrakt"/>
    <w:link w:val="StylAbstraktTunChar"/>
    <w:rsid w:val="00B56B7F"/>
    <w:pPr>
      <w:suppressAutoHyphens w:val="0"/>
    </w:pPr>
    <w:rPr>
      <w:rFonts w:asciiTheme="minorHAnsi" w:eastAsiaTheme="minorHAnsi" w:hAnsiTheme="minorHAnsi" w:cstheme="minorBidi"/>
      <w:b/>
      <w:bCs/>
      <w:sz w:val="22"/>
    </w:rPr>
  </w:style>
  <w:style w:type="paragraph" w:customStyle="1" w:styleId="StylKlovslovaTun">
    <w:name w:val="Styl Klíčová slova + Tučné"/>
    <w:basedOn w:val="Normln"/>
    <w:link w:val="StylKlovslovaTunChar"/>
    <w:rsid w:val="00B56B7F"/>
    <w:pPr>
      <w:spacing w:before="120" w:after="120"/>
      <w:ind w:left="567" w:right="567"/>
      <w:jc w:val="both"/>
    </w:pPr>
    <w:rPr>
      <w:rFonts w:asciiTheme="minorHAnsi" w:eastAsiaTheme="minorHAnsi" w:hAnsiTheme="minorHAnsi" w:cstheme="minorBidi"/>
      <w:b/>
      <w:bCs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dicky@phil.mu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Bajer</dc:creator>
  <cp:keywords/>
  <dc:description/>
  <cp:lastModifiedBy>Michal Bajer</cp:lastModifiedBy>
  <cp:revision>1</cp:revision>
  <dcterms:created xsi:type="dcterms:W3CDTF">2016-10-21T11:38:00Z</dcterms:created>
  <dcterms:modified xsi:type="dcterms:W3CDTF">2016-10-21T11:38:00Z</dcterms:modified>
</cp:coreProperties>
</file>